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89" w:rsidRDefault="00786D89" w:rsidP="00786D89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8493" w:type="dxa"/>
        <w:tblInd w:w="93" w:type="dxa"/>
        <w:tblLayout w:type="fixed"/>
        <w:tblLook w:val="0000"/>
      </w:tblPr>
      <w:tblGrid>
        <w:gridCol w:w="860"/>
        <w:gridCol w:w="6067"/>
        <w:gridCol w:w="1566"/>
      </w:tblGrid>
      <w:tr w:rsidR="00786D89" w:rsidTr="00DB6CE1">
        <w:trPr>
          <w:trHeight w:val="460"/>
        </w:trPr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40岁以下男性</w:t>
            </w: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项 目 名 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价格（元）</w:t>
            </w: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抽血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内科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外科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眼科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耳鼻喉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血压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心电图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身高体重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肝肾功能（</w:t>
            </w:r>
            <w:r>
              <w:rPr>
                <w:rFonts w:ascii="宋体" w:hAnsi="宋体" w:cs="宋体" w:hint="eastAsia"/>
                <w:kern w:val="0"/>
                <w:szCs w:val="21"/>
              </w:rPr>
              <w:t>谷丙转氨酶、谷草转氨酶、碱性磷酸酶、谷氨酰转肽酶、尿素氮、肌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生化六项（</w:t>
            </w:r>
            <w:r>
              <w:rPr>
                <w:rFonts w:ascii="宋体" w:hAnsi="宋体" w:cs="宋体" w:hint="eastAsia"/>
                <w:kern w:val="0"/>
                <w:szCs w:val="21"/>
              </w:rPr>
              <w:t>甘油三酯、胆固醇、高密度脂蛋白胆固醇、低密度脂蛋白胆固醇、血糖、血尿酸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甲胎蛋白定量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癌胚抗原定量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EB病毒两项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血常规十九项（白细胞数目、淋巴细胞数目、中间细胞数目、中性粒细胞数目、淋巴细胞百分比、中间细胞百分比、中性粒细胞百分比、血红蛋白、红细胞数目、红细胞压积、平均红细胞体积、平均红细胞血红蛋白含量、平均红细胞血红蛋白浓度、红细胞分布宽度变异系数、红细胞分布宽度标准差、血小板数目、平均血小板体积、血小板分布宽度、血小板压积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甲功三项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（游离三碘甲腺原氨酸FT3、游离甲状腺素FT4、促甲状腺素TSH）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74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彩色B超：肝、胆、脾、胰腺、双肾、输尿管、膀胱、前列腺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尿常规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X-光 胸部DR 片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甲状腺彩超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550</w:t>
            </w:r>
          </w:p>
        </w:tc>
      </w:tr>
    </w:tbl>
    <w:p w:rsidR="00786D89" w:rsidRDefault="00786D89" w:rsidP="00786D89"/>
    <w:p w:rsidR="00786D89" w:rsidRDefault="00786D89" w:rsidP="00786D89"/>
    <w:p w:rsidR="00786D89" w:rsidRDefault="00786D89" w:rsidP="00786D89"/>
    <w:p w:rsidR="00786D89" w:rsidRDefault="00786D89" w:rsidP="00786D89"/>
    <w:tbl>
      <w:tblPr>
        <w:tblW w:w="8493" w:type="dxa"/>
        <w:tblInd w:w="93" w:type="dxa"/>
        <w:tblLayout w:type="fixed"/>
        <w:tblLook w:val="0000"/>
      </w:tblPr>
      <w:tblGrid>
        <w:gridCol w:w="760"/>
        <w:gridCol w:w="6133"/>
        <w:gridCol w:w="1600"/>
      </w:tblGrid>
      <w:tr w:rsidR="00786D89" w:rsidTr="00DB6CE1">
        <w:trPr>
          <w:trHeight w:val="500"/>
        </w:trPr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男性 40岁-49岁</w:t>
            </w:r>
          </w:p>
        </w:tc>
      </w:tr>
      <w:tr w:rsidR="00786D89" w:rsidTr="00DB6CE1">
        <w:trPr>
          <w:trHeight w:val="28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项 目 名 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价格（元）</w:t>
            </w:r>
          </w:p>
        </w:tc>
      </w:tr>
      <w:tr w:rsidR="00786D89" w:rsidTr="00DB6CE1">
        <w:trPr>
          <w:trHeight w:val="28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抽血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内科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外科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眼科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眼底检查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裂隙灯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耳鼻喉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血压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心电图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身高体重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112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肝肾功能（</w:t>
            </w:r>
            <w:r>
              <w:rPr>
                <w:rFonts w:ascii="宋体" w:hAnsi="宋体" w:cs="宋体" w:hint="eastAsia"/>
                <w:kern w:val="0"/>
                <w:szCs w:val="21"/>
              </w:rPr>
              <w:t>谷丙转氨酶、谷草转氨酶、碱性磷酸酶、谷氨酰转肽酶、尿素氮、肌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生化六项（</w:t>
            </w:r>
            <w:r>
              <w:rPr>
                <w:rFonts w:ascii="宋体" w:hAnsi="宋体" w:cs="宋体" w:hint="eastAsia"/>
                <w:kern w:val="0"/>
                <w:szCs w:val="21"/>
              </w:rPr>
              <w:t>甘油三酯、胆固醇、高密度脂蛋白胆固醇、低密度脂蛋白胆固醇、血糖、血尿酸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甲胎蛋白定量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癌胚抗原定量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EB病毒两项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56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血常规十九项（白细胞数目、淋巴细胞数目、中间细胞数目、中性粒细胞数目、淋巴细胞百分比、中间细胞百分比、中性粒细胞百分比、血红蛋白、红细胞数目、红细胞压积、平均红细胞体积、平均红细胞血红蛋白含量、平均红细胞血红蛋白浓度、红细胞分布宽度变异系数、红细胞分布宽度标准差、血小板数目、平均血小板体积、血小板分布宽度、血小板压积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62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甲功三项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（游离三碘甲腺原氨酸FT3、游离甲状腺素FT4、促甲状腺素TSH）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76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彩色B超：肝、胆、脾、胰腺、双肾、输尿管、膀胱、前列腺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8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尿常规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8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X-光 胸部DR 片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5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甲状腺彩超</w:t>
            </w: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64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552</w:t>
            </w:r>
          </w:p>
        </w:tc>
      </w:tr>
    </w:tbl>
    <w:p w:rsidR="00786D89" w:rsidRDefault="00786D89" w:rsidP="00786D89"/>
    <w:p w:rsidR="00786D89" w:rsidRDefault="00786D89" w:rsidP="00786D89"/>
    <w:p w:rsidR="00786D89" w:rsidRDefault="00786D89" w:rsidP="00786D89"/>
    <w:tbl>
      <w:tblPr>
        <w:tblW w:w="8610" w:type="dxa"/>
        <w:tblInd w:w="93" w:type="dxa"/>
        <w:tblLayout w:type="fixed"/>
        <w:tblLook w:val="0000"/>
      </w:tblPr>
      <w:tblGrid>
        <w:gridCol w:w="1080"/>
        <w:gridCol w:w="6113"/>
        <w:gridCol w:w="1417"/>
      </w:tblGrid>
      <w:tr w:rsidR="00786D89" w:rsidTr="00DB6CE1">
        <w:trPr>
          <w:trHeight w:val="580"/>
        </w:trPr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男性 50岁-59岁</w:t>
            </w:r>
          </w:p>
        </w:tc>
      </w:tr>
      <w:tr w:rsidR="00786D89" w:rsidTr="00DB6CE1">
        <w:trPr>
          <w:trHeight w:val="5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项 目 名 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价格（元）</w:t>
            </w: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抽血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内科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眼科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眼底检查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裂隙灯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耳鼻喉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血压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心电图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身高体重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肝肾功能（</w:t>
            </w:r>
            <w:r>
              <w:rPr>
                <w:rFonts w:ascii="宋体" w:hAnsi="宋体" w:cs="宋体" w:hint="eastAsia"/>
                <w:kern w:val="0"/>
                <w:szCs w:val="21"/>
              </w:rPr>
              <w:t>谷丙转氨酶、谷草转氨酶、碱性磷酸酶、谷氨酰转肽酶、尿素氮、肌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生化六项（</w:t>
            </w:r>
            <w:r>
              <w:rPr>
                <w:rFonts w:ascii="宋体" w:hAnsi="宋体" w:cs="宋体" w:hint="eastAsia"/>
                <w:kern w:val="0"/>
                <w:szCs w:val="21"/>
              </w:rPr>
              <w:t>甘油三酯、胆固醇、高密度脂蛋白胆固醇、低密度脂蛋白胆固醇、血糖、血尿酸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甲胎蛋白定量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癌胚抗原定量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EB病毒两项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血常规十九项（白细胞数目、淋巴细胞数目、中间细胞数目、中性粒细胞数目、淋巴细胞百分比、中间细胞百分比、中性粒细胞百分比、血红蛋白、红细胞数目、红细胞压积、平均红细胞体积、平均红细胞血红蛋白含量、平均红细胞血红蛋白浓度、红细胞分布宽度变异系数、红细胞分布宽度标准差、血小板数目、平均血小板体积、血小板分布宽度、血小板压积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甲功三项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（游离三碘甲腺原氨酸FT3、游离甲状腺素FT4、促甲状腺素TSH）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总前列腺特异性抗原TPSA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7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彩色B超：肝、胆、脾、胰腺、双肾、输尿管、膀胱、前列腺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尿常规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X-光 胸部DR 片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甲状腺彩超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592</w:t>
            </w:r>
          </w:p>
        </w:tc>
      </w:tr>
    </w:tbl>
    <w:p w:rsidR="00786D89" w:rsidRDefault="00786D89" w:rsidP="00786D89"/>
    <w:tbl>
      <w:tblPr>
        <w:tblW w:w="8710" w:type="dxa"/>
        <w:tblInd w:w="93" w:type="dxa"/>
        <w:tblLayout w:type="fixed"/>
        <w:tblLook w:val="0000"/>
      </w:tblPr>
      <w:tblGrid>
        <w:gridCol w:w="1080"/>
        <w:gridCol w:w="6330"/>
        <w:gridCol w:w="1300"/>
      </w:tblGrid>
      <w:tr w:rsidR="00786D89" w:rsidTr="00DB6CE1">
        <w:trPr>
          <w:trHeight w:val="397"/>
        </w:trPr>
        <w:tc>
          <w:tcPr>
            <w:tcW w:w="8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男性 60岁以上</w:t>
            </w:r>
          </w:p>
        </w:tc>
      </w:tr>
      <w:tr w:rsidR="00786D89" w:rsidTr="00DB6CE1">
        <w:trPr>
          <w:trHeight w:val="30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项 目 名 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价格（元）</w:t>
            </w: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抽血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内科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外科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眼科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眼底检查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裂隙灯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耳鼻喉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血压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心电图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身高体重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肝肾功能（</w:t>
            </w:r>
            <w:r>
              <w:rPr>
                <w:rFonts w:ascii="宋体" w:hAnsi="宋体" w:cs="宋体" w:hint="eastAsia"/>
                <w:kern w:val="0"/>
                <w:szCs w:val="21"/>
              </w:rPr>
              <w:t>谷丙转氨酶、谷草转氨酶、碱性磷酸酶、谷氨酰转肽酶、尿素氮、肌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生化六项（</w:t>
            </w:r>
            <w:r>
              <w:rPr>
                <w:rFonts w:ascii="宋体" w:hAnsi="宋体" w:cs="宋体" w:hint="eastAsia"/>
                <w:kern w:val="0"/>
                <w:szCs w:val="21"/>
              </w:rPr>
              <w:t>甘油三酯、胆固醇、高密度脂蛋白胆固醇、低密度脂蛋白胆固醇、血糖、血尿酸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甲胎蛋白定量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癌胚抗原定量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0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EB病毒两项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血常规十九项（白细胞数目、淋巴细胞数目、中间细胞数目、中性粒细胞数目、淋巴细胞百分比、中间细胞百分比、中性粒细胞百分比、血红蛋白、红细胞数目、红细胞压积、平均红细胞体积、平均红细胞血红蛋白含量、平均红细胞血红蛋白浓度、红细胞分布宽度变异系数、红细胞分布宽度标准差、血小板数目、平均血小板体积、血小板分布宽度、血小板压积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甲功三项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（游离三碘甲腺原氨酸FT3、游离甲状腺素FT4、促甲状腺素TSH）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总前列腺特异性抗原TPSA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同型半胱氨酸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颈动脉彩色B超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89" w:rsidRDefault="00786D89" w:rsidP="00DB6CE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86D89" w:rsidTr="00DB6CE1">
        <w:trPr>
          <w:trHeight w:val="3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彩色B超：肝、胆、脾、胰腺、双肾、输尿管、膀胱、前列腺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尿常规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X-光 胸部DR 片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甲状腺彩超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752</w:t>
            </w:r>
          </w:p>
        </w:tc>
      </w:tr>
    </w:tbl>
    <w:p w:rsidR="00786D89" w:rsidRDefault="00786D89" w:rsidP="00786D89"/>
    <w:tbl>
      <w:tblPr>
        <w:tblW w:w="8565" w:type="dxa"/>
        <w:tblInd w:w="93" w:type="dxa"/>
        <w:tblLayout w:type="fixed"/>
        <w:tblLook w:val="0000"/>
      </w:tblPr>
      <w:tblGrid>
        <w:gridCol w:w="1470"/>
        <w:gridCol w:w="5890"/>
        <w:gridCol w:w="1205"/>
      </w:tblGrid>
      <w:tr w:rsidR="00786D89" w:rsidTr="00DB6CE1">
        <w:trPr>
          <w:trHeight w:val="560"/>
        </w:trPr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 xml:space="preserve">女性40岁以下 </w:t>
            </w: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项 目 名 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价格（元）</w:t>
            </w: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抽血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内科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眼科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耳鼻喉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妇科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液基细胞学TCT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9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血压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心电图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身高体重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肝肾功能（</w:t>
            </w:r>
            <w:r>
              <w:rPr>
                <w:rFonts w:ascii="宋体" w:hAnsi="宋体" w:cs="宋体" w:hint="eastAsia"/>
                <w:kern w:val="0"/>
                <w:szCs w:val="21"/>
              </w:rPr>
              <w:t>谷丙转氨酶、谷草转氨酶、碱性磷酸酶、谷氨酰转肽酶、尿素氮、肌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生化六项（</w:t>
            </w:r>
            <w:r>
              <w:rPr>
                <w:rFonts w:ascii="宋体" w:hAnsi="宋体" w:cs="宋体" w:hint="eastAsia"/>
                <w:kern w:val="0"/>
                <w:szCs w:val="21"/>
              </w:rPr>
              <w:t>甘油三酯、胆固醇、高密度脂蛋白胆固醇、低密度脂蛋白胆固醇、血糖、血尿酸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甲胎蛋白定量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癌胚抗原定量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EB病毒两项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血常规十九项（白细胞数目、淋巴细胞数目、中间细胞数目、中性粒细胞数目、淋巴细胞百分比、中间细胞百分比、中性粒细胞百分比、血红蛋白、红细胞数目、红细胞压积、平均红细胞体积、平均红细胞血红蛋白含量、平均红细胞血红蛋白浓度、红细胞分布宽度变异系数、红细胞分布宽度标准差、血小板数目、平均血小板体积、血小板分布宽度、血小板压积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甲功三项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（游离三碘甲腺原氨酸FT3、游离甲状腺素FT4、促甲状腺素TSH）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516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彩色B超：肝、胆、脾、胰腺、双肾、输尿管、膀胱、子宫、附件、查环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乳腺彩色B超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4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尿常规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3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X-光 胸部DR 片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33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甲状腺彩超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DB6CE1">
        <w:trPr>
          <w:trHeight w:val="28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737</w:t>
            </w:r>
          </w:p>
        </w:tc>
      </w:tr>
      <w:tr w:rsidR="00786D89" w:rsidTr="00DB6CE1">
        <w:trPr>
          <w:trHeight w:val="28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D89" w:rsidRDefault="00786D89" w:rsidP="00DB6CE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D89" w:rsidRDefault="00786D89" w:rsidP="00DB6CE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D89" w:rsidRDefault="00786D89" w:rsidP="00DB6CE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786D89" w:rsidRDefault="00786D89" w:rsidP="00786D89"/>
    <w:tbl>
      <w:tblPr>
        <w:tblW w:w="8510" w:type="dxa"/>
        <w:tblInd w:w="93" w:type="dxa"/>
        <w:tblLayout w:type="fixed"/>
        <w:tblLook w:val="0000"/>
      </w:tblPr>
      <w:tblGrid>
        <w:gridCol w:w="1519"/>
        <w:gridCol w:w="5559"/>
        <w:gridCol w:w="1432"/>
      </w:tblGrid>
      <w:tr w:rsidR="00786D89" w:rsidTr="001450F9">
        <w:trPr>
          <w:trHeight w:val="380"/>
        </w:trPr>
        <w:tc>
          <w:tcPr>
            <w:tcW w:w="8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 xml:space="preserve">女性40岁-54岁 </w:t>
            </w:r>
          </w:p>
        </w:tc>
      </w:tr>
      <w:tr w:rsidR="00786D89" w:rsidTr="001450F9">
        <w:trPr>
          <w:trHeight w:val="42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项 目 名 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价格（元）</w:t>
            </w:r>
          </w:p>
        </w:tc>
      </w:tr>
      <w:tr w:rsidR="00786D89" w:rsidTr="001450F9">
        <w:trPr>
          <w:trHeight w:val="327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抽血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42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内科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42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外科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42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42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眼科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42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眼底检查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42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裂隙灯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26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耳鼻喉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26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妇科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42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液基细胞学TCT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327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血压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3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心电图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377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身高体重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42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肝肾功能（</w:t>
            </w:r>
            <w:r>
              <w:rPr>
                <w:rFonts w:ascii="宋体" w:hAnsi="宋体" w:cs="宋体" w:hint="eastAsia"/>
                <w:kern w:val="0"/>
                <w:szCs w:val="21"/>
              </w:rPr>
              <w:t>谷丙转氨酶、谷草转氨酶、碱性磷酸酶、谷氨酰转肽酶、尿素氮、肌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42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生化六项（</w:t>
            </w:r>
            <w:r>
              <w:rPr>
                <w:rFonts w:ascii="宋体" w:hAnsi="宋体" w:cs="宋体" w:hint="eastAsia"/>
                <w:kern w:val="0"/>
                <w:szCs w:val="21"/>
              </w:rPr>
              <w:t>甘油三酯、胆固醇、高密度脂蛋白胆固醇、低密度脂蛋白胆固醇、血糖、血尿酸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42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甲胎蛋白定量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42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癌胚抗原定量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277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EB病毒两项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42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血常规十九项（白细胞数目、淋巴细胞数目、中间细胞数目、中性粒细胞数目、淋巴细胞百分比、中间细胞百分比、中性粒细胞百分比、血红蛋白、红细胞数目、红细胞压积、平均红细胞体积、平均红细胞血红蛋白含量、平均红细胞血红蛋白浓度、红细胞分布宽度变异系数、红细胞分布宽度标准差、血小板数目、平均血小板体积、血小板分布宽度、血小板压积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42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甲功三项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（游离三碘甲腺原氨酸FT3、游离甲状腺素FT4、促甲状腺素TSH）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57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彩色B超：肝、胆、脾、胰腺、双肾、输尿管、膀胱、子宫、附件、查环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34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乳腺彩色B超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33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尿常规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31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X-光 胸部DR 片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9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甲状腺彩超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86D89" w:rsidTr="001450F9">
        <w:trPr>
          <w:trHeight w:val="357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D89" w:rsidRDefault="00786D89" w:rsidP="00DB6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739</w:t>
            </w:r>
          </w:p>
        </w:tc>
      </w:tr>
    </w:tbl>
    <w:tbl>
      <w:tblPr>
        <w:tblpPr w:leftFromText="180" w:rightFromText="180" w:vertAnchor="text" w:horzAnchor="margin" w:tblpY="-134"/>
        <w:tblW w:w="8510" w:type="dxa"/>
        <w:tblLayout w:type="fixed"/>
        <w:tblLook w:val="0000"/>
      </w:tblPr>
      <w:tblGrid>
        <w:gridCol w:w="1005"/>
        <w:gridCol w:w="5409"/>
        <w:gridCol w:w="2096"/>
      </w:tblGrid>
      <w:tr w:rsidR="001450F9" w:rsidTr="001450F9">
        <w:trPr>
          <w:trHeight w:val="398"/>
        </w:trPr>
        <w:tc>
          <w:tcPr>
            <w:tcW w:w="8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 xml:space="preserve">女性55岁以上 </w:t>
            </w:r>
          </w:p>
        </w:tc>
      </w:tr>
      <w:tr w:rsidR="001450F9" w:rsidTr="001450F9">
        <w:trPr>
          <w:trHeight w:val="4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项 目 名 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价格（元）</w:t>
            </w:r>
          </w:p>
        </w:tc>
      </w:tr>
      <w:tr w:rsidR="001450F9" w:rsidTr="001450F9">
        <w:trPr>
          <w:trHeight w:val="27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抽血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37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内科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34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外科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24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32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眼科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32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眼底检查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4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裂隙灯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24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耳鼻喉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22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妇科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9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液基细胞学TCT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2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血压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32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心电图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31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身高体重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4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肝肾功能（</w:t>
            </w:r>
            <w:r>
              <w:rPr>
                <w:rFonts w:ascii="宋体" w:hAnsi="宋体" w:cs="宋体" w:hint="eastAsia"/>
                <w:kern w:val="0"/>
                <w:szCs w:val="21"/>
              </w:rPr>
              <w:t>谷丙转氨酶、谷草转氨酶、碱性磷酸酶、谷氨酰转肽酶、尿素氮、肌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4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生化六项（</w:t>
            </w:r>
            <w:r>
              <w:rPr>
                <w:rFonts w:ascii="宋体" w:hAnsi="宋体" w:cs="宋体" w:hint="eastAsia"/>
                <w:kern w:val="0"/>
                <w:szCs w:val="21"/>
              </w:rPr>
              <w:t>甘油三酯、胆固醇、高密度脂蛋白胆固醇、低密度脂蛋白胆固醇、血糖、血尿酸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4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甲胎蛋白定量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4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癌胚抗原定量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9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EB病毒两项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4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血常规十九项（白细胞数目、淋巴细胞数目、中间细胞数目、中性粒细胞数目、淋巴细胞百分比、中间细胞百分比、中性粒细胞百分比、血红蛋白、红细胞数目、红细胞压积、平均红细胞体积、平均红细胞血红蛋白含量、平均红细胞血红蛋白浓度、红细胞分布宽度变异系数、红细胞分布宽度标准差、血小板数目、平均血小板体积、血小板分布宽度、血小板压积）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4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甲功三项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（游离三碘甲腺原氨酸FT3、游离甲状腺素FT4、促甲状腺素TSH）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276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同型半胱氨酸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566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彩色B超：肝、胆、脾、胰腺、双肾、输尿管、膀胱、子宫、附件、查环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35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乳腺彩色B超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9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颈动脉彩色B超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450F9" w:rsidTr="001450F9">
        <w:trPr>
          <w:trHeight w:val="36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尿常规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31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X-光 胸部DR 片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27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甲状腺彩超</w:t>
            </w: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50F9" w:rsidTr="001450F9">
        <w:trPr>
          <w:trHeight w:val="37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50F9" w:rsidRDefault="001450F9" w:rsidP="001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899</w:t>
            </w:r>
          </w:p>
        </w:tc>
      </w:tr>
    </w:tbl>
    <w:p w:rsidR="00786D89" w:rsidRDefault="00786D89" w:rsidP="00786D89"/>
    <w:p w:rsidR="001A5ED5" w:rsidRDefault="001A5ED5"/>
    <w:sectPr w:rsidR="001A5ED5" w:rsidSect="00161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69" w:rsidRDefault="000A1069" w:rsidP="00786D89">
      <w:r>
        <w:separator/>
      </w:r>
    </w:p>
  </w:endnote>
  <w:endnote w:type="continuationSeparator" w:id="0">
    <w:p w:rsidR="000A1069" w:rsidRDefault="000A1069" w:rsidP="00786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69" w:rsidRDefault="000A1069" w:rsidP="00786D89">
      <w:r>
        <w:separator/>
      </w:r>
    </w:p>
  </w:footnote>
  <w:footnote w:type="continuationSeparator" w:id="0">
    <w:p w:rsidR="000A1069" w:rsidRDefault="000A1069" w:rsidP="00786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E8E"/>
    <w:rsid w:val="00084A40"/>
    <w:rsid w:val="000A1069"/>
    <w:rsid w:val="001450F9"/>
    <w:rsid w:val="00161451"/>
    <w:rsid w:val="001A5ED5"/>
    <w:rsid w:val="002B22A1"/>
    <w:rsid w:val="00312287"/>
    <w:rsid w:val="00417926"/>
    <w:rsid w:val="004E3E8E"/>
    <w:rsid w:val="005160A4"/>
    <w:rsid w:val="006259A2"/>
    <w:rsid w:val="0068290C"/>
    <w:rsid w:val="00786D89"/>
    <w:rsid w:val="00962FB7"/>
    <w:rsid w:val="00D54A4C"/>
    <w:rsid w:val="00DF174D"/>
    <w:rsid w:val="00F8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D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D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581</Words>
  <Characters>3314</Characters>
  <Application>Microsoft Office Word</Application>
  <DocSecurity>0</DocSecurity>
  <Lines>27</Lines>
  <Paragraphs>7</Paragraphs>
  <ScaleCrop>false</ScaleCrop>
  <Company>China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wyxx</cp:lastModifiedBy>
  <cp:revision>4</cp:revision>
  <dcterms:created xsi:type="dcterms:W3CDTF">2021-11-09T02:44:00Z</dcterms:created>
  <dcterms:modified xsi:type="dcterms:W3CDTF">2021-11-10T04:53:00Z</dcterms:modified>
</cp:coreProperties>
</file>