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8D" w:rsidRPr="00DC6A96" w:rsidRDefault="00AD458D" w:rsidP="00240C64">
      <w:pPr>
        <w:ind w:firstLineChars="550" w:firstLine="1988"/>
        <w:rPr>
          <w:rFonts w:ascii="黑体" w:eastAsia="黑体"/>
          <w:b/>
          <w:sz w:val="36"/>
          <w:szCs w:val="36"/>
        </w:rPr>
      </w:pPr>
      <w:r w:rsidRPr="00DC6A96">
        <w:rPr>
          <w:rFonts w:ascii="黑体" w:eastAsia="黑体" w:hint="eastAsia"/>
          <w:b/>
          <w:sz w:val="36"/>
          <w:szCs w:val="36"/>
        </w:rPr>
        <w:t>广州市广外附设外语学校</w:t>
      </w:r>
    </w:p>
    <w:p w:rsidR="00AD458D" w:rsidRPr="001D5CFC" w:rsidRDefault="00D16FAD" w:rsidP="00240C64">
      <w:pPr>
        <w:ind w:firstLineChars="250" w:firstLine="904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第三届</w:t>
      </w:r>
      <w:r w:rsidR="00FB0D2C">
        <w:rPr>
          <w:rFonts w:ascii="黑体" w:eastAsia="黑体" w:hint="eastAsia"/>
          <w:b/>
          <w:sz w:val="36"/>
          <w:szCs w:val="36"/>
        </w:rPr>
        <w:t>“四有”模范教师、模范员工</w:t>
      </w:r>
      <w:r w:rsidR="00AD458D" w:rsidRPr="001D5CFC">
        <w:rPr>
          <w:rFonts w:ascii="黑体" w:eastAsia="黑体" w:hint="eastAsia"/>
          <w:b/>
          <w:sz w:val="36"/>
          <w:szCs w:val="36"/>
        </w:rPr>
        <w:t>评选方案</w:t>
      </w:r>
    </w:p>
    <w:p w:rsidR="00B56C9A" w:rsidRPr="00B56C9A" w:rsidRDefault="00B56C9A" w:rsidP="00240C64">
      <w:pPr>
        <w:ind w:firstLineChars="200" w:firstLine="160"/>
        <w:rPr>
          <w:rFonts w:ascii="宋体" w:hAnsi="宋体"/>
          <w:sz w:val="8"/>
          <w:szCs w:val="28"/>
        </w:rPr>
      </w:pPr>
    </w:p>
    <w:p w:rsidR="00AD458D" w:rsidRPr="00652F11" w:rsidRDefault="00AD458D" w:rsidP="00240C64">
      <w:pPr>
        <w:ind w:firstLineChars="200" w:firstLine="560"/>
        <w:rPr>
          <w:rFonts w:ascii="宋体"/>
          <w:sz w:val="28"/>
          <w:szCs w:val="28"/>
        </w:rPr>
      </w:pPr>
      <w:r w:rsidRPr="00652F11">
        <w:rPr>
          <w:rFonts w:ascii="宋体" w:hAnsi="宋体" w:hint="eastAsia"/>
          <w:sz w:val="28"/>
          <w:szCs w:val="28"/>
        </w:rPr>
        <w:t>为全面贯彻落</w:t>
      </w:r>
      <w:proofErr w:type="gramStart"/>
      <w:r w:rsidRPr="00652F11">
        <w:rPr>
          <w:rFonts w:ascii="宋体" w:hAnsi="宋体" w:hint="eastAsia"/>
          <w:sz w:val="28"/>
          <w:szCs w:val="28"/>
        </w:rPr>
        <w:t>实</w:t>
      </w:r>
      <w:r>
        <w:rPr>
          <w:rFonts w:ascii="宋体" w:hAnsi="宋体" w:hint="eastAsia"/>
          <w:sz w:val="28"/>
          <w:szCs w:val="28"/>
        </w:rPr>
        <w:t>习近</w:t>
      </w:r>
      <w:proofErr w:type="gramEnd"/>
      <w:r>
        <w:rPr>
          <w:rFonts w:ascii="宋体" w:hAnsi="宋体" w:hint="eastAsia"/>
          <w:sz w:val="28"/>
          <w:szCs w:val="28"/>
        </w:rPr>
        <w:t>平新时代中国特色社会主义思想和党的十九大</w:t>
      </w:r>
      <w:r w:rsidRPr="00652F11">
        <w:rPr>
          <w:rFonts w:ascii="宋体" w:hAnsi="宋体" w:hint="eastAsia"/>
          <w:sz w:val="28"/>
          <w:szCs w:val="28"/>
        </w:rPr>
        <w:t>精神，认真落实教育部关于加强和改进师德建设的实施意见，培育和</w:t>
      </w:r>
      <w:proofErr w:type="gramStart"/>
      <w:r w:rsidRPr="00652F11">
        <w:rPr>
          <w:rFonts w:ascii="宋体" w:hAnsi="宋体" w:hint="eastAsia"/>
          <w:sz w:val="28"/>
          <w:szCs w:val="28"/>
        </w:rPr>
        <w:t>践行</w:t>
      </w:r>
      <w:proofErr w:type="gramEnd"/>
      <w:r w:rsidRPr="00652F11">
        <w:rPr>
          <w:rFonts w:ascii="宋体" w:hAnsi="宋体" w:hint="eastAsia"/>
          <w:sz w:val="28"/>
          <w:szCs w:val="28"/>
        </w:rPr>
        <w:t>社会主义核心价值观，进</w:t>
      </w:r>
      <w:r>
        <w:rPr>
          <w:rFonts w:ascii="宋体" w:hAnsi="宋体" w:hint="eastAsia"/>
          <w:sz w:val="28"/>
          <w:szCs w:val="28"/>
        </w:rPr>
        <w:t>一步加强师德建设和弘扬教师教育正能量，</w:t>
      </w:r>
      <w:r w:rsidRPr="00652F11">
        <w:rPr>
          <w:rFonts w:ascii="宋体" w:hAnsi="宋体" w:hint="eastAsia"/>
          <w:sz w:val="28"/>
          <w:szCs w:val="28"/>
        </w:rPr>
        <w:t>努</w:t>
      </w:r>
      <w:r>
        <w:rPr>
          <w:rFonts w:ascii="宋体" w:hAnsi="宋体" w:hint="eastAsia"/>
          <w:sz w:val="28"/>
          <w:szCs w:val="28"/>
        </w:rPr>
        <w:t>力建设一支“有理想信念，有道德情操，有扎实学识，有仁爱之心”的教职工</w:t>
      </w:r>
      <w:r w:rsidRPr="00652F11">
        <w:rPr>
          <w:rFonts w:ascii="宋体" w:hAnsi="宋体" w:hint="eastAsia"/>
          <w:sz w:val="28"/>
          <w:szCs w:val="28"/>
        </w:rPr>
        <w:t>队</w:t>
      </w:r>
      <w:r>
        <w:rPr>
          <w:rFonts w:ascii="宋体" w:hAnsi="宋体" w:hint="eastAsia"/>
          <w:sz w:val="28"/>
          <w:szCs w:val="28"/>
        </w:rPr>
        <w:t>伍</w:t>
      </w:r>
      <w:r w:rsidRPr="00652F11">
        <w:rPr>
          <w:rFonts w:ascii="宋体" w:hAnsi="宋体" w:hint="eastAsia"/>
          <w:sz w:val="28"/>
          <w:szCs w:val="28"/>
        </w:rPr>
        <w:t>。经学校研究决定，在全校范围内开展</w:t>
      </w:r>
      <w:r w:rsidR="00D16FAD">
        <w:rPr>
          <w:rFonts w:ascii="宋体" w:hAnsi="宋体" w:hint="eastAsia"/>
          <w:sz w:val="28"/>
          <w:szCs w:val="28"/>
        </w:rPr>
        <w:t>第三届</w:t>
      </w:r>
      <w:r w:rsidR="00FB0D2C">
        <w:rPr>
          <w:rFonts w:ascii="宋体" w:hAnsi="宋体" w:hint="eastAsia"/>
          <w:sz w:val="28"/>
          <w:szCs w:val="28"/>
        </w:rPr>
        <w:t>“四有”模范教师、模范员工</w:t>
      </w:r>
      <w:r>
        <w:rPr>
          <w:rFonts w:ascii="宋体" w:hAnsi="宋体" w:hint="eastAsia"/>
          <w:sz w:val="28"/>
          <w:szCs w:val="28"/>
        </w:rPr>
        <w:t>的</w:t>
      </w:r>
      <w:r w:rsidRPr="00652F11">
        <w:rPr>
          <w:rFonts w:ascii="宋体" w:hAnsi="宋体" w:hint="eastAsia"/>
          <w:sz w:val="28"/>
          <w:szCs w:val="28"/>
        </w:rPr>
        <w:t>评选活动。</w:t>
      </w:r>
    </w:p>
    <w:p w:rsidR="00AD458D" w:rsidRDefault="00AD458D" w:rsidP="00252795">
      <w:pPr>
        <w:rPr>
          <w:rFonts w:ascii="华文琥珀" w:eastAsia="华文琥珀"/>
          <w:sz w:val="28"/>
          <w:szCs w:val="28"/>
        </w:rPr>
      </w:pPr>
      <w:r w:rsidRPr="00467087">
        <w:rPr>
          <w:rFonts w:ascii="华文琥珀" w:eastAsia="华文琥珀" w:hint="eastAsia"/>
          <w:sz w:val="28"/>
          <w:szCs w:val="28"/>
        </w:rPr>
        <w:t>一、</w:t>
      </w:r>
      <w:r>
        <w:rPr>
          <w:rFonts w:ascii="华文琥珀" w:eastAsia="华文琥珀" w:hint="eastAsia"/>
          <w:sz w:val="28"/>
          <w:szCs w:val="28"/>
        </w:rPr>
        <w:t>评选范围</w:t>
      </w:r>
      <w:r w:rsidRPr="00467087">
        <w:rPr>
          <w:rFonts w:ascii="华文琥珀" w:eastAsia="华文琥珀" w:hint="eastAsia"/>
          <w:sz w:val="28"/>
          <w:szCs w:val="28"/>
        </w:rPr>
        <w:t>：</w:t>
      </w:r>
    </w:p>
    <w:p w:rsidR="00AD458D" w:rsidRDefault="00AD458D" w:rsidP="00240C64">
      <w:pPr>
        <w:ind w:left="280" w:hangingChars="100" w:hanging="2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 w:rsidRPr="00F0128A">
        <w:rPr>
          <w:rFonts w:ascii="宋体" w:hAnsi="宋体" w:hint="eastAsia"/>
          <w:sz w:val="28"/>
          <w:szCs w:val="28"/>
        </w:rPr>
        <w:t>在外校工作</w:t>
      </w:r>
      <w:r w:rsidRPr="00F0128A">
        <w:rPr>
          <w:rFonts w:ascii="宋体" w:hAnsi="宋体"/>
          <w:sz w:val="28"/>
          <w:szCs w:val="28"/>
        </w:rPr>
        <w:t>3</w:t>
      </w:r>
      <w:r w:rsidRPr="00F0128A">
        <w:rPr>
          <w:rFonts w:ascii="宋体" w:hAnsi="宋体" w:hint="eastAsia"/>
          <w:sz w:val="28"/>
          <w:szCs w:val="28"/>
        </w:rPr>
        <w:t>年以上，具备优秀的专业素养，较强的教育教学智慧，有</w:t>
      </w:r>
      <w:r>
        <w:rPr>
          <w:rFonts w:ascii="宋体" w:hAnsi="宋体" w:hint="eastAsia"/>
          <w:sz w:val="28"/>
          <w:szCs w:val="28"/>
        </w:rPr>
        <w:t>理想信念、有道德情操、有扎实学识、有仁爱之心等特质的优秀在职教职工</w:t>
      </w:r>
      <w:r w:rsidR="00014FBA">
        <w:rPr>
          <w:rFonts w:ascii="宋体" w:hAnsi="宋体" w:hint="eastAsia"/>
          <w:sz w:val="28"/>
          <w:szCs w:val="28"/>
        </w:rPr>
        <w:t>，得到学生、家长的广泛认可和赞誉，</w:t>
      </w:r>
      <w:r w:rsidR="00D16FAD">
        <w:rPr>
          <w:rFonts w:ascii="宋体" w:hAnsi="宋体" w:hint="eastAsia"/>
          <w:sz w:val="28"/>
          <w:szCs w:val="28"/>
        </w:rPr>
        <w:t>第三届</w:t>
      </w:r>
      <w:r w:rsidR="00FB0D2C">
        <w:rPr>
          <w:rFonts w:ascii="宋体" w:hAnsi="宋体" w:hint="eastAsia"/>
          <w:sz w:val="28"/>
          <w:szCs w:val="28"/>
        </w:rPr>
        <w:t>“四有”模范教师、模范员工</w:t>
      </w:r>
      <w:r>
        <w:rPr>
          <w:rFonts w:ascii="宋体" w:hAnsi="宋体" w:hint="eastAsia"/>
          <w:sz w:val="28"/>
          <w:szCs w:val="28"/>
        </w:rPr>
        <w:t>的</w:t>
      </w:r>
      <w:r w:rsidRPr="00F0128A">
        <w:rPr>
          <w:rFonts w:ascii="宋体" w:hAnsi="宋体" w:hint="eastAsia"/>
          <w:sz w:val="28"/>
          <w:szCs w:val="28"/>
        </w:rPr>
        <w:t>评选将重点关注学生以及同事的评价。</w:t>
      </w:r>
    </w:p>
    <w:p w:rsidR="00AD458D" w:rsidRDefault="00AD458D" w:rsidP="00240C64">
      <w:pPr>
        <w:ind w:left="420" w:hangingChars="150" w:hanging="420"/>
        <w:rPr>
          <w:rFonts w:ascii="宋体"/>
          <w:sz w:val="28"/>
          <w:szCs w:val="28"/>
        </w:rPr>
      </w:pPr>
      <w:r w:rsidRPr="004D1B1D">
        <w:rPr>
          <w:rFonts w:ascii="宋体" w:hAnsi="宋体"/>
          <w:sz w:val="28"/>
          <w:szCs w:val="28"/>
        </w:rPr>
        <w:t>2.</w:t>
      </w:r>
      <w:r w:rsidRPr="004D1B1D">
        <w:rPr>
          <w:rFonts w:ascii="宋体" w:hAnsi="宋体" w:hint="eastAsia"/>
          <w:sz w:val="28"/>
          <w:szCs w:val="28"/>
        </w:rPr>
        <w:t>“四有”模范教师推选面向一线专职教师；“四有”模范员工推选面向专职一线教师以外的所有在职员工。</w:t>
      </w:r>
    </w:p>
    <w:p w:rsidR="00AD458D" w:rsidRPr="004D1B1D" w:rsidRDefault="00AD458D" w:rsidP="0078372E">
      <w:pPr>
        <w:spacing w:line="360" w:lineRule="auto"/>
        <w:rPr>
          <w:rFonts w:ascii="宋体"/>
          <w:sz w:val="28"/>
          <w:szCs w:val="28"/>
        </w:rPr>
      </w:pPr>
      <w:r w:rsidRPr="004D1B1D">
        <w:rPr>
          <w:rFonts w:ascii="宋体" w:hAnsi="宋体"/>
          <w:sz w:val="28"/>
          <w:szCs w:val="28"/>
        </w:rPr>
        <w:t>3.</w:t>
      </w:r>
      <w:r w:rsidRPr="004D1B1D">
        <w:rPr>
          <w:rFonts w:ascii="宋体" w:hAnsi="宋体" w:hint="eastAsia"/>
          <w:sz w:val="28"/>
          <w:szCs w:val="28"/>
        </w:rPr>
        <w:t>三年来被考核为不称职教职工不</w:t>
      </w:r>
      <w:proofErr w:type="gramStart"/>
      <w:r w:rsidRPr="004D1B1D">
        <w:rPr>
          <w:rFonts w:ascii="宋体" w:hAnsi="宋体" w:hint="eastAsia"/>
          <w:sz w:val="28"/>
          <w:szCs w:val="28"/>
        </w:rPr>
        <w:t>在此评选</w:t>
      </w:r>
      <w:proofErr w:type="gramEnd"/>
      <w:r w:rsidRPr="004D1B1D">
        <w:rPr>
          <w:rFonts w:ascii="宋体" w:hAnsi="宋体" w:hint="eastAsia"/>
          <w:sz w:val="28"/>
          <w:szCs w:val="28"/>
        </w:rPr>
        <w:t>之列。</w:t>
      </w:r>
    </w:p>
    <w:p w:rsidR="00AD458D" w:rsidRPr="004D1B1D" w:rsidRDefault="00AD458D" w:rsidP="00240C64">
      <w:pPr>
        <w:spacing w:line="360" w:lineRule="auto"/>
        <w:ind w:left="280" w:hangingChars="100" w:hanging="280"/>
        <w:rPr>
          <w:rFonts w:ascii="宋体"/>
          <w:sz w:val="28"/>
          <w:szCs w:val="28"/>
        </w:rPr>
      </w:pPr>
      <w:r w:rsidRPr="004D1B1D">
        <w:rPr>
          <w:rFonts w:ascii="宋体" w:hAnsi="宋体"/>
          <w:sz w:val="28"/>
          <w:szCs w:val="28"/>
        </w:rPr>
        <w:t>4.</w:t>
      </w:r>
      <w:r w:rsidRPr="004D1B1D">
        <w:rPr>
          <w:rFonts w:ascii="宋体" w:hAnsi="宋体" w:hint="eastAsia"/>
          <w:sz w:val="28"/>
          <w:szCs w:val="28"/>
        </w:rPr>
        <w:t>因违法违规、违反学校劳动纪律、违反教师职业道德、体罚学生等被学校处分或通报批评的教职工不在评选之列。</w:t>
      </w:r>
    </w:p>
    <w:p w:rsidR="00AD458D" w:rsidRDefault="00AD458D" w:rsidP="00AE7E0C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 w:rsidRPr="00AE7E0C">
        <w:rPr>
          <w:rFonts w:ascii="宋体"/>
          <w:sz w:val="28"/>
          <w:szCs w:val="28"/>
        </w:rPr>
        <w:t>.</w:t>
      </w:r>
      <w:r w:rsidRPr="00AE7E0C">
        <w:rPr>
          <w:rFonts w:ascii="宋体" w:hAnsi="宋体" w:hint="eastAsia"/>
          <w:sz w:val="28"/>
          <w:szCs w:val="28"/>
        </w:rPr>
        <w:t>已获十大“感动外校”、“师德标兵”</w:t>
      </w:r>
      <w:r w:rsidR="00B11065">
        <w:rPr>
          <w:rFonts w:ascii="宋体" w:hAnsi="宋体" w:hint="eastAsia"/>
          <w:sz w:val="28"/>
          <w:szCs w:val="28"/>
        </w:rPr>
        <w:t>、</w:t>
      </w:r>
      <w:r w:rsidR="00B11065" w:rsidRPr="009B2113">
        <w:rPr>
          <w:rFonts w:ascii="宋体" w:hAnsi="宋体"/>
          <w:sz w:val="28"/>
          <w:szCs w:val="28"/>
        </w:rPr>
        <w:t>“四有”模范教师、模范员工</w:t>
      </w:r>
      <w:r w:rsidR="00B56C9A">
        <w:rPr>
          <w:rFonts w:ascii="宋体" w:hAnsi="宋体" w:hint="eastAsia"/>
          <w:sz w:val="28"/>
          <w:szCs w:val="28"/>
        </w:rPr>
        <w:t>称号的教职工</w:t>
      </w:r>
      <w:r w:rsidRPr="00AE7E0C">
        <w:rPr>
          <w:rFonts w:ascii="宋体" w:hAnsi="宋体" w:hint="eastAsia"/>
          <w:sz w:val="28"/>
          <w:szCs w:val="28"/>
        </w:rPr>
        <w:t>不再参与本次评选。</w:t>
      </w:r>
    </w:p>
    <w:p w:rsidR="00AD458D" w:rsidRDefault="00AD458D" w:rsidP="00240C64">
      <w:pPr>
        <w:ind w:left="280" w:hangingChars="100" w:hanging="280"/>
        <w:rPr>
          <w:rFonts w:ascii="华文琥珀" w:eastAsia="华文琥珀"/>
          <w:sz w:val="28"/>
          <w:szCs w:val="28"/>
        </w:rPr>
      </w:pPr>
      <w:r w:rsidRPr="00F0128A">
        <w:rPr>
          <w:rFonts w:ascii="华文琥珀" w:eastAsia="华文琥珀" w:hint="eastAsia"/>
          <w:sz w:val="28"/>
          <w:szCs w:val="28"/>
        </w:rPr>
        <w:t>二、评选条件</w:t>
      </w:r>
      <w:r>
        <w:rPr>
          <w:rFonts w:ascii="华文琥珀" w:eastAsia="华文琥珀" w:hint="eastAsia"/>
          <w:sz w:val="28"/>
          <w:szCs w:val="28"/>
        </w:rPr>
        <w:t>：</w:t>
      </w:r>
    </w:p>
    <w:p w:rsidR="00AD458D" w:rsidRPr="00014FBA" w:rsidRDefault="00AD458D" w:rsidP="000C0AC0">
      <w:pPr>
        <w:rPr>
          <w:rFonts w:ascii="宋体"/>
          <w:b/>
          <w:sz w:val="28"/>
          <w:szCs w:val="28"/>
        </w:rPr>
      </w:pPr>
      <w:r w:rsidRPr="00014FBA">
        <w:rPr>
          <w:rFonts w:ascii="宋体" w:hAnsi="宋体" w:hint="eastAsia"/>
          <w:b/>
          <w:sz w:val="28"/>
          <w:szCs w:val="28"/>
        </w:rPr>
        <w:t>（一）“四有”模范教师推选条件：</w:t>
      </w:r>
    </w:p>
    <w:p w:rsidR="00AD458D" w:rsidRDefault="00AD458D" w:rsidP="00240C64">
      <w:pPr>
        <w:spacing w:line="360" w:lineRule="auto"/>
        <w:ind w:leftChars="42" w:left="368" w:hangingChars="100" w:hanging="2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lastRenderedPageBreak/>
        <w:t>1.</w:t>
      </w:r>
      <w:r w:rsidRPr="00F0128A">
        <w:rPr>
          <w:rFonts w:ascii="宋体" w:hAnsi="宋体" w:hint="eastAsia"/>
          <w:sz w:val="28"/>
          <w:szCs w:val="28"/>
        </w:rPr>
        <w:t>有理想信念。忠诚于党和人民的教育事业，在减负和教师专业发展方面成效明显。立足课堂讲坛</w:t>
      </w:r>
      <w:r>
        <w:rPr>
          <w:rFonts w:ascii="宋体" w:hAnsi="宋体" w:hint="eastAsia"/>
          <w:sz w:val="28"/>
          <w:szCs w:val="28"/>
        </w:rPr>
        <w:t>，扎根教学一线，以自己的学识、阅历、激情点燃学生对真善美的向往。</w:t>
      </w:r>
      <w:r w:rsidRPr="00921BB3">
        <w:rPr>
          <w:rFonts w:ascii="宋体" w:hAnsi="宋体" w:hint="eastAsia"/>
          <w:sz w:val="28"/>
          <w:szCs w:val="28"/>
        </w:rPr>
        <w:t>遵纪守法，</w:t>
      </w:r>
      <w:r w:rsidRPr="00F0128A">
        <w:rPr>
          <w:rFonts w:ascii="宋体" w:hAnsi="宋体" w:hint="eastAsia"/>
          <w:sz w:val="28"/>
          <w:szCs w:val="28"/>
        </w:rPr>
        <w:t>积极</w:t>
      </w:r>
      <w:proofErr w:type="gramStart"/>
      <w:r w:rsidRPr="00F0128A">
        <w:rPr>
          <w:rFonts w:ascii="宋体" w:hAnsi="宋体" w:hint="eastAsia"/>
          <w:sz w:val="28"/>
          <w:szCs w:val="28"/>
        </w:rPr>
        <w:t>践行</w:t>
      </w:r>
      <w:proofErr w:type="gramEnd"/>
      <w:r w:rsidRPr="00F0128A">
        <w:rPr>
          <w:rFonts w:ascii="宋体" w:hAnsi="宋体" w:hint="eastAsia"/>
          <w:sz w:val="28"/>
          <w:szCs w:val="28"/>
        </w:rPr>
        <w:t>社会主义核心价值观。</w:t>
      </w:r>
    </w:p>
    <w:p w:rsidR="00AD458D" w:rsidRDefault="00AD458D" w:rsidP="00240C64">
      <w:pPr>
        <w:spacing w:line="360" w:lineRule="auto"/>
        <w:ind w:leftChars="42" w:left="368" w:hangingChars="100" w:hanging="2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 w:rsidRPr="00F0128A">
        <w:rPr>
          <w:rFonts w:ascii="宋体" w:hAnsi="宋体" w:hint="eastAsia"/>
          <w:sz w:val="28"/>
          <w:szCs w:val="28"/>
        </w:rPr>
        <w:t>有道德情操。对工作高度负责，尊重同事，乐于奉献，不断提高自身的道德修养，提升人格品质；有组织意识，集体观念强，讲团结，善包容，在</w:t>
      </w:r>
      <w:r>
        <w:rPr>
          <w:rFonts w:ascii="宋体" w:hAnsi="宋体" w:hint="eastAsia"/>
          <w:sz w:val="28"/>
          <w:szCs w:val="28"/>
        </w:rPr>
        <w:t>科组、部门以及</w:t>
      </w:r>
      <w:r w:rsidRPr="00F0128A">
        <w:rPr>
          <w:rFonts w:ascii="宋体" w:hAnsi="宋体" w:hint="eastAsia"/>
          <w:sz w:val="28"/>
          <w:szCs w:val="28"/>
        </w:rPr>
        <w:t>学校建设中发挥积极作用，工作能力突出。</w:t>
      </w:r>
    </w:p>
    <w:p w:rsidR="00AD458D" w:rsidRDefault="00AD458D" w:rsidP="00240C64">
      <w:pPr>
        <w:spacing w:line="360" w:lineRule="auto"/>
        <w:ind w:leftChars="42" w:left="368" w:hangingChars="100" w:hanging="2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 w:rsidRPr="00F0128A">
        <w:rPr>
          <w:rFonts w:ascii="宋体" w:hAnsi="宋体" w:hint="eastAsia"/>
          <w:sz w:val="28"/>
          <w:szCs w:val="28"/>
        </w:rPr>
        <w:t>有扎实学识。具备扎实的知识功底、过硬的教育教学能力、勤勉的工作态度，刻苦钻研业务，勇于开拓创新，积极乐观。能够在学习、工作、生活等各个方面成为学生的引路人，在教师群体中具有较好的口碑</w:t>
      </w:r>
      <w:r>
        <w:rPr>
          <w:rFonts w:ascii="宋体" w:hAnsi="宋体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并且符合以下条件：</w:t>
      </w:r>
    </w:p>
    <w:p w:rsidR="00AD458D" w:rsidRPr="007D1DC5" w:rsidRDefault="00AD458D" w:rsidP="002A4DA1">
      <w:pPr>
        <w:rPr>
          <w:rFonts w:ascii="宋体"/>
          <w:sz w:val="28"/>
          <w:szCs w:val="28"/>
        </w:rPr>
      </w:pPr>
      <w:r w:rsidRPr="007D1DC5">
        <w:rPr>
          <w:rFonts w:ascii="宋体" w:hAnsi="宋体" w:hint="eastAsia"/>
          <w:sz w:val="28"/>
          <w:szCs w:val="28"/>
        </w:rPr>
        <w:t>（</w:t>
      </w:r>
      <w:r w:rsidRPr="007D1DC5">
        <w:rPr>
          <w:rFonts w:ascii="宋体" w:hAnsi="宋体"/>
          <w:sz w:val="28"/>
          <w:szCs w:val="28"/>
        </w:rPr>
        <w:t>1</w:t>
      </w:r>
      <w:r w:rsidRPr="007D1DC5">
        <w:rPr>
          <w:rFonts w:ascii="宋体" w:hAnsi="宋体" w:hint="eastAsia"/>
          <w:sz w:val="28"/>
          <w:szCs w:val="28"/>
        </w:rPr>
        <w:t>）近五年内上过校级或区级公开课；在校级或区级以上教学比赛获过奖（基本功大赛、教案、课件设计比赛、教学绝活比赛、说课比赛等）。</w:t>
      </w:r>
    </w:p>
    <w:p w:rsidR="00AD458D" w:rsidRPr="007D1DC5" w:rsidRDefault="00AD458D" w:rsidP="002A4DA1">
      <w:pPr>
        <w:rPr>
          <w:rFonts w:ascii="宋体"/>
          <w:sz w:val="28"/>
          <w:szCs w:val="28"/>
        </w:rPr>
      </w:pPr>
      <w:r w:rsidRPr="007D1DC5">
        <w:rPr>
          <w:rFonts w:ascii="宋体" w:hAnsi="宋体" w:hint="eastAsia"/>
          <w:sz w:val="28"/>
          <w:szCs w:val="28"/>
        </w:rPr>
        <w:t>（</w:t>
      </w:r>
      <w:r w:rsidRPr="007D1DC5"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）教育教学科研能力突出，近五年内有校内</w:t>
      </w:r>
      <w:r w:rsidRPr="007D1DC5">
        <w:rPr>
          <w:rFonts w:ascii="宋体" w:hAnsi="宋体" w:hint="eastAsia"/>
          <w:sz w:val="28"/>
          <w:szCs w:val="28"/>
        </w:rPr>
        <w:t>外课题研究或论文发表、著作出版等。</w:t>
      </w:r>
    </w:p>
    <w:p w:rsidR="00AD458D" w:rsidRPr="007D1DC5" w:rsidRDefault="00AD458D" w:rsidP="00240C64">
      <w:pPr>
        <w:ind w:left="280" w:hangingChars="100" w:hanging="280"/>
        <w:rPr>
          <w:rFonts w:ascii="宋体"/>
          <w:sz w:val="28"/>
          <w:szCs w:val="28"/>
        </w:rPr>
      </w:pPr>
      <w:r w:rsidRPr="007D1DC5">
        <w:rPr>
          <w:rFonts w:ascii="宋体" w:hAnsi="宋体" w:hint="eastAsia"/>
          <w:sz w:val="28"/>
          <w:szCs w:val="28"/>
        </w:rPr>
        <w:t>（</w:t>
      </w:r>
      <w:r w:rsidRPr="007D1DC5">
        <w:rPr>
          <w:rFonts w:ascii="宋体" w:hAnsi="宋体"/>
          <w:sz w:val="28"/>
          <w:szCs w:val="28"/>
        </w:rPr>
        <w:t>3</w:t>
      </w:r>
      <w:r w:rsidRPr="007D1DC5">
        <w:rPr>
          <w:rFonts w:ascii="宋体" w:hAnsi="宋体" w:hint="eastAsia"/>
          <w:sz w:val="28"/>
          <w:szCs w:val="28"/>
        </w:rPr>
        <w:t>）三年</w:t>
      </w:r>
      <w:proofErr w:type="gramStart"/>
      <w:r w:rsidRPr="007D1DC5">
        <w:rPr>
          <w:rFonts w:ascii="宋体" w:hAnsi="宋体" w:hint="eastAsia"/>
          <w:sz w:val="28"/>
          <w:szCs w:val="28"/>
        </w:rPr>
        <w:t>内在学校</w:t>
      </w:r>
      <w:proofErr w:type="gramEnd"/>
      <w:r w:rsidRPr="007D1DC5">
        <w:rPr>
          <w:rFonts w:ascii="宋体" w:hAnsi="宋体" w:hint="eastAsia"/>
          <w:sz w:val="28"/>
          <w:szCs w:val="28"/>
        </w:rPr>
        <w:t>考核中被评为优秀（至少两次），教学业绩以及学生评价在同学科中排名前</w:t>
      </w:r>
      <w:r w:rsidRPr="007D1DC5">
        <w:rPr>
          <w:rFonts w:ascii="宋体" w:hAnsi="宋体"/>
          <w:sz w:val="28"/>
          <w:szCs w:val="28"/>
        </w:rPr>
        <w:t>50%</w:t>
      </w:r>
      <w:r w:rsidRPr="007D1DC5">
        <w:rPr>
          <w:rFonts w:ascii="宋体" w:hAnsi="宋体" w:hint="eastAsia"/>
          <w:sz w:val="28"/>
          <w:szCs w:val="28"/>
        </w:rPr>
        <w:t>。</w:t>
      </w:r>
    </w:p>
    <w:p w:rsidR="00AD458D" w:rsidRDefault="00AD458D" w:rsidP="00240C64">
      <w:pPr>
        <w:ind w:left="280" w:hangingChars="100" w:hanging="2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</w:t>
      </w:r>
      <w:r w:rsidRPr="00FF1CA3">
        <w:rPr>
          <w:rFonts w:ascii="宋体" w:hAnsi="宋体" w:hint="eastAsia"/>
          <w:sz w:val="28"/>
          <w:szCs w:val="28"/>
        </w:rPr>
        <w:t>有仁爱之心。关爱学生，讲诚信，讲公正，尊重学生人格，关注学生</w:t>
      </w:r>
      <w:r>
        <w:rPr>
          <w:rFonts w:ascii="宋体" w:hAnsi="宋体" w:hint="eastAsia"/>
          <w:sz w:val="28"/>
          <w:szCs w:val="28"/>
        </w:rPr>
        <w:t>身心健康，因材施教，做学生的良师益友，促进每一个学生健康</w:t>
      </w:r>
      <w:r w:rsidRPr="00FF1CA3">
        <w:rPr>
          <w:rFonts w:ascii="宋体" w:hAnsi="宋体" w:hint="eastAsia"/>
          <w:sz w:val="28"/>
          <w:szCs w:val="28"/>
        </w:rPr>
        <w:t>成长，在培养和教育学生方面具有突出和感人的事迹。</w:t>
      </w:r>
    </w:p>
    <w:p w:rsidR="00AD458D" w:rsidRPr="00014FBA" w:rsidRDefault="00AD458D" w:rsidP="000039CF">
      <w:pPr>
        <w:rPr>
          <w:rFonts w:ascii="宋体"/>
          <w:b/>
          <w:sz w:val="28"/>
          <w:szCs w:val="28"/>
        </w:rPr>
      </w:pPr>
      <w:r w:rsidRPr="00014FBA">
        <w:rPr>
          <w:rFonts w:ascii="宋体" w:hAnsi="宋体" w:hint="eastAsia"/>
          <w:b/>
          <w:sz w:val="28"/>
          <w:szCs w:val="28"/>
        </w:rPr>
        <w:lastRenderedPageBreak/>
        <w:t>（二）“四有”模范员工推选条件：</w:t>
      </w:r>
    </w:p>
    <w:p w:rsidR="00AD458D" w:rsidRPr="004D1B1D" w:rsidRDefault="00AD458D" w:rsidP="00240C64">
      <w:pPr>
        <w:spacing w:line="20" w:lineRule="atLeast"/>
        <w:ind w:leftChars="42" w:left="368" w:hangingChars="100" w:hanging="280"/>
        <w:rPr>
          <w:rFonts w:ascii="宋体"/>
          <w:sz w:val="28"/>
          <w:szCs w:val="28"/>
        </w:rPr>
      </w:pPr>
      <w:r w:rsidRPr="004D1B1D">
        <w:rPr>
          <w:rFonts w:ascii="宋体" w:hAnsi="宋体"/>
          <w:sz w:val="28"/>
          <w:szCs w:val="28"/>
        </w:rPr>
        <w:t>1.</w:t>
      </w:r>
      <w:r w:rsidRPr="004D1B1D">
        <w:rPr>
          <w:rFonts w:ascii="宋体" w:hAnsi="宋体" w:hint="eastAsia"/>
          <w:sz w:val="28"/>
          <w:szCs w:val="28"/>
        </w:rPr>
        <w:t>有理想信念。忠诚于党和人民的教育事业，遵纪守法，积极</w:t>
      </w:r>
      <w:proofErr w:type="gramStart"/>
      <w:r w:rsidRPr="004D1B1D">
        <w:rPr>
          <w:rFonts w:ascii="宋体" w:hAnsi="宋体" w:hint="eastAsia"/>
          <w:sz w:val="28"/>
          <w:szCs w:val="28"/>
        </w:rPr>
        <w:t>践行</w:t>
      </w:r>
      <w:proofErr w:type="gramEnd"/>
      <w:r w:rsidRPr="004D1B1D">
        <w:rPr>
          <w:rFonts w:ascii="宋体" w:hAnsi="宋体" w:hint="eastAsia"/>
          <w:sz w:val="28"/>
          <w:szCs w:val="28"/>
        </w:rPr>
        <w:t>社会主义核心价值观。</w:t>
      </w:r>
    </w:p>
    <w:p w:rsidR="00AD458D" w:rsidRPr="004D1B1D" w:rsidRDefault="00AD458D" w:rsidP="00240C64">
      <w:pPr>
        <w:spacing w:line="20" w:lineRule="atLeast"/>
        <w:ind w:leftChars="42" w:left="368" w:hangingChars="100" w:hanging="280"/>
        <w:rPr>
          <w:rFonts w:ascii="宋体"/>
          <w:sz w:val="28"/>
          <w:szCs w:val="28"/>
        </w:rPr>
      </w:pPr>
      <w:r w:rsidRPr="004D1B1D">
        <w:rPr>
          <w:rFonts w:ascii="宋体" w:hAnsi="宋体"/>
          <w:sz w:val="28"/>
          <w:szCs w:val="28"/>
        </w:rPr>
        <w:t>2.</w:t>
      </w:r>
      <w:r w:rsidRPr="004D1B1D">
        <w:rPr>
          <w:rFonts w:ascii="宋体" w:hAnsi="宋体" w:hint="eastAsia"/>
          <w:sz w:val="28"/>
          <w:szCs w:val="28"/>
        </w:rPr>
        <w:t>有道德情操。对工作高度负责，尊重同事，乐于奉献，不断提高自身的道德修养，提升人格品质；有组织意识，集体观念强，讲团结，善包容，在部门以及学校建设中发挥积极作用，工作能力突出。</w:t>
      </w:r>
    </w:p>
    <w:p w:rsidR="00AD458D" w:rsidRPr="004D1B1D" w:rsidRDefault="00AD458D" w:rsidP="00240C64">
      <w:pPr>
        <w:pStyle w:val="HTML"/>
        <w:shd w:val="clear" w:color="auto" w:fill="FFFFFF"/>
        <w:spacing w:before="125" w:after="125" w:line="20" w:lineRule="atLeast"/>
        <w:ind w:left="280" w:hangingChars="100" w:hanging="280"/>
        <w:rPr>
          <w:rFonts w:cs="Times New Roman"/>
          <w:kern w:val="2"/>
          <w:sz w:val="28"/>
          <w:szCs w:val="28"/>
        </w:rPr>
      </w:pPr>
      <w:r w:rsidRPr="004D1B1D">
        <w:rPr>
          <w:rFonts w:cs="Times New Roman"/>
          <w:kern w:val="2"/>
          <w:sz w:val="28"/>
          <w:szCs w:val="28"/>
        </w:rPr>
        <w:t>3.</w:t>
      </w:r>
      <w:r w:rsidRPr="004D1B1D">
        <w:rPr>
          <w:rFonts w:cs="Times New Roman" w:hint="eastAsia"/>
          <w:kern w:val="2"/>
          <w:sz w:val="28"/>
          <w:szCs w:val="28"/>
        </w:rPr>
        <w:t>有敬业精神。热爱本职工作，工作认真，恪尽职守，任劳任怨，能出</w:t>
      </w:r>
      <w:r>
        <w:rPr>
          <w:rFonts w:cs="Times New Roman" w:hint="eastAsia"/>
          <w:kern w:val="2"/>
          <w:sz w:val="28"/>
          <w:szCs w:val="28"/>
        </w:rPr>
        <w:t>色地完成学校安排的各项任务，三年</w:t>
      </w:r>
      <w:proofErr w:type="gramStart"/>
      <w:r>
        <w:rPr>
          <w:rFonts w:cs="Times New Roman" w:hint="eastAsia"/>
          <w:kern w:val="2"/>
          <w:sz w:val="28"/>
          <w:szCs w:val="28"/>
        </w:rPr>
        <w:t>内在学校</w:t>
      </w:r>
      <w:proofErr w:type="gramEnd"/>
      <w:r>
        <w:rPr>
          <w:rFonts w:cs="Times New Roman" w:hint="eastAsia"/>
          <w:kern w:val="2"/>
          <w:sz w:val="28"/>
          <w:szCs w:val="28"/>
        </w:rPr>
        <w:t>考核中被评为优秀（至少两</w:t>
      </w:r>
      <w:r w:rsidRPr="004D1B1D">
        <w:rPr>
          <w:rFonts w:cs="Times New Roman" w:hint="eastAsia"/>
          <w:kern w:val="2"/>
          <w:sz w:val="28"/>
          <w:szCs w:val="28"/>
        </w:rPr>
        <w:t>次）。</w:t>
      </w:r>
    </w:p>
    <w:p w:rsidR="00AD458D" w:rsidRPr="004D1B1D" w:rsidRDefault="00AD458D" w:rsidP="00240C64">
      <w:pPr>
        <w:pStyle w:val="HTML"/>
        <w:shd w:val="clear" w:color="auto" w:fill="FFFFFF"/>
        <w:spacing w:before="125" w:after="125" w:line="20" w:lineRule="atLeast"/>
        <w:ind w:left="280" w:hangingChars="100" w:hanging="280"/>
        <w:rPr>
          <w:rFonts w:cs="Times New Roman"/>
          <w:kern w:val="2"/>
          <w:sz w:val="28"/>
          <w:szCs w:val="28"/>
        </w:rPr>
      </w:pPr>
      <w:r w:rsidRPr="004D1B1D">
        <w:rPr>
          <w:rFonts w:cs="Times New Roman"/>
          <w:kern w:val="2"/>
          <w:sz w:val="28"/>
          <w:szCs w:val="28"/>
        </w:rPr>
        <w:t>4.</w:t>
      </w:r>
      <w:r w:rsidRPr="004D1B1D">
        <w:rPr>
          <w:rFonts w:cs="Times New Roman" w:hint="eastAsia"/>
          <w:kern w:val="2"/>
          <w:sz w:val="28"/>
          <w:szCs w:val="28"/>
        </w:rPr>
        <w:t>有服务意识。能模范执行学校的服务规范和服务标准，服务热情、及时、耐心和周到，</w:t>
      </w:r>
      <w:r w:rsidRPr="004D1B1D">
        <w:rPr>
          <w:rFonts w:cs="Times New Roman"/>
          <w:kern w:val="2"/>
          <w:sz w:val="28"/>
          <w:szCs w:val="28"/>
        </w:rPr>
        <w:t xml:space="preserve"> </w:t>
      </w:r>
      <w:r w:rsidRPr="004D1B1D">
        <w:rPr>
          <w:rFonts w:cs="Times New Roman" w:hint="eastAsia"/>
          <w:kern w:val="2"/>
          <w:sz w:val="28"/>
          <w:szCs w:val="28"/>
        </w:rPr>
        <w:t>服务质量高，起到了良好的模范带头作用。</w:t>
      </w:r>
    </w:p>
    <w:p w:rsidR="00AD458D" w:rsidRDefault="00AD458D" w:rsidP="008B0B8C">
      <w:pPr>
        <w:rPr>
          <w:rFonts w:ascii="宋体"/>
          <w:sz w:val="28"/>
          <w:szCs w:val="28"/>
        </w:rPr>
      </w:pPr>
      <w:r w:rsidRPr="00F0128A">
        <w:rPr>
          <w:rFonts w:ascii="华文琥珀" w:eastAsia="华文琥珀" w:hint="eastAsia"/>
          <w:sz w:val="28"/>
          <w:szCs w:val="28"/>
        </w:rPr>
        <w:t>三、</w:t>
      </w:r>
      <w:r>
        <w:rPr>
          <w:rFonts w:ascii="华文琥珀" w:eastAsia="华文琥珀" w:hint="eastAsia"/>
          <w:sz w:val="28"/>
          <w:szCs w:val="28"/>
        </w:rPr>
        <w:t>评选</w:t>
      </w:r>
      <w:r w:rsidRPr="00F0128A">
        <w:rPr>
          <w:rFonts w:ascii="华文琥珀" w:eastAsia="华文琥珀" w:hint="eastAsia"/>
          <w:sz w:val="28"/>
          <w:szCs w:val="28"/>
        </w:rPr>
        <w:t>要求</w:t>
      </w:r>
      <w:r>
        <w:rPr>
          <w:rFonts w:ascii="华文琥珀" w:eastAsia="华文琥珀"/>
          <w:sz w:val="28"/>
          <w:szCs w:val="28"/>
        </w:rPr>
        <w:t>:</w:t>
      </w:r>
      <w:r w:rsidRPr="00F0128A">
        <w:rPr>
          <w:rFonts w:ascii="宋体"/>
          <w:sz w:val="28"/>
          <w:szCs w:val="28"/>
        </w:rPr>
        <w:br/>
      </w:r>
      <w:r w:rsidRPr="00F0128A">
        <w:rPr>
          <w:rFonts w:ascii="宋体" w:hAnsi="宋体" w:hint="eastAsia"/>
          <w:sz w:val="28"/>
          <w:szCs w:val="28"/>
        </w:rPr>
        <w:t>（一）评选与学习相结合。各部门要把推荐</w:t>
      </w:r>
      <w:r w:rsidR="00D16FAD">
        <w:rPr>
          <w:rFonts w:ascii="宋体" w:hAnsi="宋体" w:hint="eastAsia"/>
          <w:sz w:val="28"/>
          <w:szCs w:val="28"/>
        </w:rPr>
        <w:t>第三届</w:t>
      </w:r>
      <w:r w:rsidR="00FB0D2C">
        <w:rPr>
          <w:rFonts w:ascii="宋体" w:hAnsi="宋体" w:hint="eastAsia"/>
          <w:sz w:val="28"/>
          <w:szCs w:val="28"/>
        </w:rPr>
        <w:t>“四有”模范教师、模范员工</w:t>
      </w:r>
      <w:r w:rsidRPr="00F0128A">
        <w:rPr>
          <w:rFonts w:ascii="宋体" w:hAnsi="宋体" w:hint="eastAsia"/>
          <w:sz w:val="28"/>
          <w:szCs w:val="28"/>
        </w:rPr>
        <w:t>工作作为</w:t>
      </w:r>
      <w:r>
        <w:rPr>
          <w:rFonts w:ascii="宋体" w:hAnsi="宋体" w:hint="eastAsia"/>
          <w:sz w:val="28"/>
          <w:szCs w:val="28"/>
        </w:rPr>
        <w:t>争先创优的契机</w:t>
      </w:r>
      <w:r w:rsidRPr="00F0128A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积极引导教职员工发现和</w:t>
      </w:r>
      <w:r w:rsidRPr="00F0128A">
        <w:rPr>
          <w:rFonts w:ascii="宋体" w:hAnsi="宋体" w:hint="eastAsia"/>
          <w:sz w:val="28"/>
          <w:szCs w:val="28"/>
        </w:rPr>
        <w:t>学习身边的先进典型</w:t>
      </w:r>
      <w:r>
        <w:rPr>
          <w:rFonts w:ascii="宋体" w:hAnsi="宋体" w:hint="eastAsia"/>
          <w:sz w:val="28"/>
          <w:szCs w:val="28"/>
        </w:rPr>
        <w:t>。</w:t>
      </w:r>
      <w:r w:rsidRPr="00F0128A">
        <w:rPr>
          <w:rFonts w:ascii="宋体"/>
          <w:sz w:val="28"/>
          <w:szCs w:val="28"/>
        </w:rPr>
        <w:br/>
      </w:r>
      <w:r w:rsidRPr="00F0128A">
        <w:rPr>
          <w:rFonts w:ascii="宋体" w:hAnsi="宋体" w:hint="eastAsia"/>
          <w:sz w:val="28"/>
          <w:szCs w:val="28"/>
        </w:rPr>
        <w:t>（二）评选与宣传相结合。各部门在推荐</w:t>
      </w:r>
      <w:r w:rsidR="00D16FAD">
        <w:rPr>
          <w:rFonts w:ascii="宋体" w:hAnsi="宋体" w:hint="eastAsia"/>
          <w:sz w:val="28"/>
          <w:szCs w:val="28"/>
        </w:rPr>
        <w:t>第三届</w:t>
      </w:r>
      <w:r w:rsidR="00FB0D2C">
        <w:rPr>
          <w:rFonts w:ascii="宋体" w:hAnsi="宋体" w:hint="eastAsia"/>
          <w:sz w:val="28"/>
          <w:szCs w:val="28"/>
        </w:rPr>
        <w:t>“四有”模范教师、模范员工</w:t>
      </w:r>
      <w:r>
        <w:rPr>
          <w:rFonts w:ascii="宋体" w:hAnsi="宋体" w:hint="eastAsia"/>
          <w:sz w:val="28"/>
          <w:szCs w:val="28"/>
        </w:rPr>
        <w:t>要广泛开展“四有”模范宣传活动，通过正面宣传，引导广大教职员工爱岗敬业，立德树人，追求卓越，献身教育</w:t>
      </w:r>
      <w:r w:rsidRPr="00F0128A">
        <w:rPr>
          <w:rFonts w:ascii="宋体" w:hAnsi="宋体" w:hint="eastAsia"/>
          <w:sz w:val="28"/>
          <w:szCs w:val="28"/>
        </w:rPr>
        <w:t>。</w:t>
      </w:r>
    </w:p>
    <w:p w:rsidR="00AD458D" w:rsidRPr="00E51597" w:rsidRDefault="00AD458D" w:rsidP="0031179E">
      <w:pPr>
        <w:rPr>
          <w:rFonts w:ascii="华文琥珀" w:eastAsia="华文琥珀"/>
          <w:sz w:val="28"/>
          <w:szCs w:val="28"/>
        </w:rPr>
      </w:pPr>
      <w:r>
        <w:rPr>
          <w:rFonts w:ascii="华文琥珀" w:eastAsia="华文琥珀" w:hint="eastAsia"/>
          <w:sz w:val="28"/>
          <w:szCs w:val="28"/>
        </w:rPr>
        <w:t>四</w:t>
      </w:r>
      <w:r w:rsidRPr="00E51597">
        <w:rPr>
          <w:rFonts w:ascii="华文琥珀" w:eastAsia="华文琥珀" w:hint="eastAsia"/>
          <w:sz w:val="28"/>
          <w:szCs w:val="28"/>
        </w:rPr>
        <w:t>、组织机构：</w:t>
      </w:r>
    </w:p>
    <w:p w:rsidR="00AD458D" w:rsidRPr="00E51597" w:rsidRDefault="00AD458D" w:rsidP="0031179E">
      <w:pPr>
        <w:rPr>
          <w:rFonts w:ascii="宋体"/>
          <w:sz w:val="28"/>
          <w:szCs w:val="28"/>
        </w:rPr>
      </w:pPr>
      <w:r w:rsidRPr="00E51597">
        <w:rPr>
          <w:rFonts w:ascii="宋体" w:hAnsi="宋体" w:hint="eastAsia"/>
          <w:sz w:val="28"/>
          <w:szCs w:val="28"/>
        </w:rPr>
        <w:t>评审委员会：校领导、</w:t>
      </w:r>
      <w:r w:rsidR="00630BE9">
        <w:rPr>
          <w:rFonts w:ascii="宋体" w:hAnsi="宋体" w:hint="eastAsia"/>
          <w:sz w:val="28"/>
          <w:szCs w:val="28"/>
        </w:rPr>
        <w:t>党总支</w:t>
      </w:r>
      <w:r w:rsidR="00EF4D7F">
        <w:rPr>
          <w:rFonts w:ascii="宋体" w:hAnsi="宋体" w:hint="eastAsia"/>
          <w:sz w:val="28"/>
          <w:szCs w:val="28"/>
        </w:rPr>
        <w:t>书记</w:t>
      </w:r>
      <w:r w:rsidR="00630BE9">
        <w:rPr>
          <w:rFonts w:ascii="宋体" w:hAnsi="宋体"/>
          <w:sz w:val="28"/>
          <w:szCs w:val="28"/>
        </w:rPr>
        <w:t>、</w:t>
      </w:r>
      <w:r w:rsidR="00EF4D7F">
        <w:rPr>
          <w:rFonts w:ascii="宋体" w:hAnsi="宋体" w:hint="eastAsia"/>
          <w:sz w:val="28"/>
          <w:szCs w:val="28"/>
        </w:rPr>
        <w:t>中层干部</w:t>
      </w:r>
      <w:r w:rsidRPr="00E51597">
        <w:rPr>
          <w:rFonts w:ascii="宋体" w:hAnsi="宋体" w:hint="eastAsia"/>
          <w:sz w:val="28"/>
          <w:szCs w:val="28"/>
        </w:rPr>
        <w:t>、校工会负责人</w:t>
      </w:r>
    </w:p>
    <w:p w:rsidR="00AD458D" w:rsidRPr="0031179E" w:rsidRDefault="00AD458D" w:rsidP="008B0B8C">
      <w:pPr>
        <w:rPr>
          <w:rFonts w:ascii="宋体"/>
          <w:sz w:val="28"/>
          <w:szCs w:val="28"/>
        </w:rPr>
      </w:pPr>
      <w:r w:rsidRPr="00E51597">
        <w:rPr>
          <w:rFonts w:ascii="宋体" w:hAnsi="宋体" w:hint="eastAsia"/>
          <w:sz w:val="28"/>
          <w:szCs w:val="28"/>
        </w:rPr>
        <w:lastRenderedPageBreak/>
        <w:t>推选委员会：</w:t>
      </w:r>
      <w:r w:rsidR="002C055D" w:rsidRPr="009B2113">
        <w:rPr>
          <w:rFonts w:ascii="宋体" w:hAnsi="宋体" w:hint="eastAsia"/>
          <w:sz w:val="28"/>
          <w:szCs w:val="28"/>
        </w:rPr>
        <w:t>各年级组、</w:t>
      </w:r>
      <w:r w:rsidR="002C055D" w:rsidRPr="009B2113">
        <w:rPr>
          <w:rFonts w:ascii="宋体" w:hAnsi="宋体"/>
          <w:sz w:val="28"/>
          <w:szCs w:val="28"/>
        </w:rPr>
        <w:t>各工会小组</w:t>
      </w:r>
      <w:r w:rsidR="002C055D">
        <w:rPr>
          <w:rFonts w:ascii="宋体" w:hAnsi="宋体"/>
          <w:sz w:val="28"/>
          <w:szCs w:val="28"/>
        </w:rPr>
        <w:tab/>
      </w:r>
    </w:p>
    <w:p w:rsidR="00AD458D" w:rsidRPr="00FF1CA3" w:rsidRDefault="00AD458D" w:rsidP="003B43B3">
      <w:pPr>
        <w:rPr>
          <w:rFonts w:ascii="华文琥珀" w:eastAsia="华文琥珀"/>
          <w:sz w:val="28"/>
          <w:szCs w:val="28"/>
        </w:rPr>
      </w:pPr>
      <w:r w:rsidRPr="00044530">
        <w:rPr>
          <w:rFonts w:ascii="华文琥珀" w:eastAsia="华文琥珀" w:hint="eastAsia"/>
          <w:sz w:val="28"/>
          <w:szCs w:val="28"/>
        </w:rPr>
        <w:t>五、推荐方式、原则及要求</w:t>
      </w:r>
      <w:r>
        <w:rPr>
          <w:rFonts w:ascii="华文琥珀" w:eastAsia="华文琥珀" w:hint="eastAsia"/>
          <w:sz w:val="28"/>
          <w:szCs w:val="28"/>
        </w:rPr>
        <w:t>：</w:t>
      </w:r>
    </w:p>
    <w:p w:rsidR="00AD458D" w:rsidRDefault="00AD458D" w:rsidP="003B43B3">
      <w:pPr>
        <w:rPr>
          <w:rFonts w:ascii="宋体"/>
          <w:sz w:val="28"/>
          <w:szCs w:val="28"/>
        </w:rPr>
      </w:pPr>
      <w:r w:rsidRPr="003B43B3">
        <w:rPr>
          <w:rFonts w:ascii="宋体"/>
          <w:sz w:val="28"/>
          <w:szCs w:val="28"/>
        </w:rPr>
        <w:t> </w:t>
      </w:r>
      <w:r w:rsidRPr="003B43B3"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 w:rsidR="00D16FAD">
        <w:rPr>
          <w:rFonts w:ascii="宋体" w:hAnsi="宋体" w:hint="eastAsia"/>
          <w:sz w:val="28"/>
          <w:szCs w:val="28"/>
        </w:rPr>
        <w:t>第三届</w:t>
      </w:r>
      <w:r w:rsidR="00FB0D2C">
        <w:rPr>
          <w:rFonts w:ascii="宋体" w:hAnsi="宋体" w:hint="eastAsia"/>
          <w:sz w:val="28"/>
          <w:szCs w:val="28"/>
        </w:rPr>
        <w:t>“四有”模范教师、模范员工</w:t>
      </w:r>
      <w:r>
        <w:rPr>
          <w:rFonts w:ascii="宋体" w:hAnsi="宋体" w:hint="eastAsia"/>
          <w:sz w:val="28"/>
          <w:szCs w:val="28"/>
        </w:rPr>
        <w:t>采取自下而上的方式，以各学部、各部门为</w:t>
      </w:r>
      <w:r w:rsidRPr="003B43B3">
        <w:rPr>
          <w:rFonts w:ascii="宋体" w:hAnsi="宋体" w:hint="eastAsia"/>
          <w:sz w:val="28"/>
          <w:szCs w:val="28"/>
        </w:rPr>
        <w:t>单位，充分发扬民主，在广泛征求教职工意见的基础上</w:t>
      </w:r>
      <w:r>
        <w:rPr>
          <w:rFonts w:ascii="宋体" w:hAnsi="宋体" w:hint="eastAsia"/>
          <w:sz w:val="28"/>
          <w:szCs w:val="28"/>
        </w:rPr>
        <w:t>推荐，</w:t>
      </w:r>
      <w:r w:rsidRPr="003B43B3">
        <w:rPr>
          <w:rFonts w:ascii="宋体" w:hAnsi="宋体" w:hint="eastAsia"/>
          <w:sz w:val="28"/>
          <w:szCs w:val="28"/>
        </w:rPr>
        <w:t>并在本部门公示不少于</w:t>
      </w:r>
      <w:r w:rsidR="005B7D41" w:rsidRPr="009B2113">
        <w:rPr>
          <w:rFonts w:ascii="宋体" w:hAnsi="宋体"/>
          <w:sz w:val="28"/>
          <w:szCs w:val="28"/>
        </w:rPr>
        <w:t>5</w:t>
      </w:r>
      <w:r w:rsidRPr="009B2113">
        <w:rPr>
          <w:rFonts w:ascii="宋体" w:hAnsi="宋体" w:hint="eastAsia"/>
          <w:sz w:val="28"/>
          <w:szCs w:val="28"/>
        </w:rPr>
        <w:t>天</w:t>
      </w:r>
      <w:r>
        <w:rPr>
          <w:rFonts w:ascii="宋体" w:hAnsi="宋体" w:hint="eastAsia"/>
          <w:sz w:val="28"/>
          <w:szCs w:val="28"/>
        </w:rPr>
        <w:t>，</w:t>
      </w:r>
      <w:r w:rsidRPr="003B43B3">
        <w:rPr>
          <w:rFonts w:ascii="宋体" w:hAnsi="宋体" w:hint="eastAsia"/>
          <w:sz w:val="28"/>
          <w:szCs w:val="28"/>
        </w:rPr>
        <w:t>公示无异议，提交校工会。</w:t>
      </w:r>
    </w:p>
    <w:p w:rsidR="00AD458D" w:rsidRDefault="00AD458D" w:rsidP="003B43B3">
      <w:pPr>
        <w:rPr>
          <w:rFonts w:ascii="宋体"/>
          <w:sz w:val="28"/>
          <w:szCs w:val="28"/>
        </w:rPr>
      </w:pPr>
      <w:r w:rsidRPr="003B43B3">
        <w:rPr>
          <w:rFonts w:ascii="宋体" w:hAnsi="宋体"/>
          <w:sz w:val="28"/>
          <w:szCs w:val="28"/>
        </w:rPr>
        <w:t>2</w:t>
      </w:r>
      <w:r w:rsidRPr="003B43B3">
        <w:rPr>
          <w:rFonts w:ascii="宋体" w:hAnsi="宋体" w:hint="eastAsia"/>
          <w:sz w:val="28"/>
          <w:szCs w:val="28"/>
        </w:rPr>
        <w:t>、民主推荐、优中选优、公开透明、公平公正，对推荐人选</w:t>
      </w:r>
      <w:r>
        <w:rPr>
          <w:rFonts w:ascii="宋体" w:hAnsi="宋体" w:hint="eastAsia"/>
          <w:sz w:val="28"/>
          <w:szCs w:val="28"/>
        </w:rPr>
        <w:t>部门内</w:t>
      </w:r>
      <w:r w:rsidRPr="003B43B3">
        <w:rPr>
          <w:rFonts w:ascii="宋体" w:hAnsi="宋体" w:hint="eastAsia"/>
          <w:sz w:val="28"/>
          <w:szCs w:val="28"/>
        </w:rPr>
        <w:t>要进行公示。</w:t>
      </w:r>
    </w:p>
    <w:p w:rsidR="00AD458D" w:rsidRPr="00E51597" w:rsidRDefault="00AD458D" w:rsidP="00805A38">
      <w:pPr>
        <w:rPr>
          <w:rFonts w:ascii="华文琥珀" w:eastAsia="华文琥珀"/>
          <w:sz w:val="28"/>
          <w:szCs w:val="28"/>
        </w:rPr>
      </w:pPr>
      <w:r>
        <w:rPr>
          <w:rFonts w:ascii="华文琥珀" w:eastAsia="华文琥珀" w:hint="eastAsia"/>
          <w:sz w:val="28"/>
          <w:szCs w:val="28"/>
        </w:rPr>
        <w:t>六</w:t>
      </w:r>
      <w:r w:rsidRPr="00E51597">
        <w:rPr>
          <w:rFonts w:ascii="华文琥珀" w:eastAsia="华文琥珀" w:hint="eastAsia"/>
          <w:sz w:val="28"/>
          <w:szCs w:val="28"/>
        </w:rPr>
        <w:t>、公示表彰</w:t>
      </w:r>
    </w:p>
    <w:p w:rsidR="00AD458D" w:rsidRDefault="00AD458D" w:rsidP="00240C64">
      <w:pPr>
        <w:ind w:firstLineChars="250" w:firstLine="700"/>
        <w:rPr>
          <w:rFonts w:ascii="宋体"/>
          <w:sz w:val="28"/>
          <w:szCs w:val="28"/>
        </w:rPr>
      </w:pPr>
      <w:r w:rsidRPr="00E51597">
        <w:rPr>
          <w:rFonts w:ascii="宋体" w:hAnsi="宋体" w:hint="eastAsia"/>
          <w:sz w:val="28"/>
          <w:szCs w:val="28"/>
        </w:rPr>
        <w:t>经评审委员会审定的校级</w:t>
      </w:r>
      <w:r>
        <w:rPr>
          <w:rFonts w:ascii="宋体" w:hAnsi="宋体" w:hint="eastAsia"/>
          <w:sz w:val="28"/>
          <w:szCs w:val="28"/>
        </w:rPr>
        <w:t>“四有”模范教师（</w:t>
      </w:r>
      <w:r>
        <w:rPr>
          <w:rFonts w:ascii="宋体" w:hAnsi="宋体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名）、模范员工（</w:t>
      </w:r>
      <w:r>
        <w:rPr>
          <w:rFonts w:ascii="宋体" w:hAnsi="宋体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名）</w:t>
      </w:r>
      <w:r w:rsidRPr="00E51597">
        <w:rPr>
          <w:rFonts w:ascii="宋体" w:hAnsi="宋体" w:hint="eastAsia"/>
          <w:sz w:val="28"/>
          <w:szCs w:val="28"/>
        </w:rPr>
        <w:t>在学校公告栏公示一周。公示结束后，在</w:t>
      </w:r>
      <w:r>
        <w:rPr>
          <w:rFonts w:ascii="宋体" w:hAnsi="宋体" w:hint="eastAsia"/>
          <w:sz w:val="28"/>
          <w:szCs w:val="28"/>
        </w:rPr>
        <w:t>开学典礼</w:t>
      </w:r>
      <w:r w:rsidRPr="00E51597">
        <w:rPr>
          <w:rFonts w:ascii="宋体" w:hAnsi="宋体" w:hint="eastAsia"/>
          <w:sz w:val="28"/>
          <w:szCs w:val="28"/>
        </w:rPr>
        <w:t>予以表彰，授予广外外校</w:t>
      </w:r>
      <w:r w:rsidR="00D16FAD">
        <w:rPr>
          <w:rFonts w:ascii="宋体" w:hAnsi="宋体" w:hint="eastAsia"/>
          <w:sz w:val="28"/>
          <w:szCs w:val="28"/>
        </w:rPr>
        <w:t>第三届</w:t>
      </w:r>
      <w:r w:rsidR="00FB0D2C">
        <w:rPr>
          <w:rFonts w:ascii="宋体" w:hAnsi="宋体" w:hint="eastAsia"/>
          <w:sz w:val="28"/>
          <w:szCs w:val="28"/>
        </w:rPr>
        <w:t>“四有”模范教师、模范员工</w:t>
      </w:r>
      <w:r>
        <w:rPr>
          <w:rFonts w:ascii="宋体" w:hAnsi="宋体" w:hint="eastAsia"/>
          <w:sz w:val="28"/>
          <w:szCs w:val="28"/>
        </w:rPr>
        <w:t>的</w:t>
      </w:r>
      <w:r w:rsidRPr="00E51597">
        <w:rPr>
          <w:rFonts w:ascii="宋体" w:hAnsi="宋体" w:hint="eastAsia"/>
          <w:sz w:val="28"/>
          <w:szCs w:val="28"/>
        </w:rPr>
        <w:t>称号。</w:t>
      </w:r>
    </w:p>
    <w:p w:rsidR="00AD458D" w:rsidRPr="006260EC" w:rsidRDefault="00AD458D" w:rsidP="00240C64">
      <w:pPr>
        <w:ind w:firstLineChars="250" w:firstLine="700"/>
        <w:rPr>
          <w:rFonts w:ascii="宋体"/>
          <w:sz w:val="28"/>
          <w:szCs w:val="28"/>
        </w:rPr>
      </w:pPr>
      <w:r w:rsidRPr="006260EC">
        <w:rPr>
          <w:rFonts w:ascii="宋体" w:hAnsi="宋体"/>
          <w:sz w:val="28"/>
          <w:szCs w:val="28"/>
        </w:rPr>
        <w:t>a.</w:t>
      </w:r>
      <w:r w:rsidRPr="006260EC">
        <w:rPr>
          <w:rFonts w:ascii="宋体" w:hAnsi="宋体" w:hint="eastAsia"/>
          <w:sz w:val="28"/>
          <w:szCs w:val="28"/>
        </w:rPr>
        <w:t>获得</w:t>
      </w:r>
      <w:r w:rsidR="00D16FAD">
        <w:rPr>
          <w:rFonts w:ascii="宋体" w:hAnsi="宋体" w:hint="eastAsia"/>
          <w:sz w:val="28"/>
          <w:szCs w:val="28"/>
        </w:rPr>
        <w:t>第三届</w:t>
      </w:r>
      <w:r w:rsidR="00FB0D2C">
        <w:rPr>
          <w:rFonts w:ascii="宋体" w:hAnsi="宋体" w:hint="eastAsia"/>
          <w:sz w:val="28"/>
          <w:szCs w:val="28"/>
        </w:rPr>
        <w:t>“四有”模范教师、模范员工</w:t>
      </w:r>
      <w:r w:rsidRPr="006260EC">
        <w:rPr>
          <w:rFonts w:ascii="宋体" w:hAnsi="宋体" w:hint="eastAsia"/>
          <w:sz w:val="28"/>
          <w:szCs w:val="28"/>
        </w:rPr>
        <w:t>荣誉称号的教师（颁发荣誉证书、</w:t>
      </w:r>
      <w:r w:rsidRPr="006260EC">
        <w:rPr>
          <w:rFonts w:ascii="宋体" w:hAnsi="宋体"/>
          <w:sz w:val="28"/>
          <w:szCs w:val="28"/>
        </w:rPr>
        <w:t>2000</w:t>
      </w:r>
      <w:r w:rsidRPr="006260EC">
        <w:rPr>
          <w:rFonts w:ascii="宋体" w:hAnsi="宋体" w:hint="eastAsia"/>
          <w:sz w:val="28"/>
          <w:szCs w:val="28"/>
        </w:rPr>
        <w:t>元的奖励。）</w:t>
      </w:r>
    </w:p>
    <w:p w:rsidR="00AD458D" w:rsidRPr="00E51597" w:rsidRDefault="00AD458D" w:rsidP="00240C64">
      <w:pPr>
        <w:ind w:firstLineChars="250" w:firstLine="700"/>
        <w:rPr>
          <w:rFonts w:ascii="宋体" w:hAnsi="宋体"/>
          <w:sz w:val="28"/>
          <w:szCs w:val="28"/>
        </w:rPr>
      </w:pPr>
      <w:r w:rsidRPr="006260EC">
        <w:rPr>
          <w:rFonts w:ascii="宋体" w:hAnsi="宋体"/>
          <w:sz w:val="28"/>
          <w:szCs w:val="28"/>
        </w:rPr>
        <w:t>b.</w:t>
      </w:r>
      <w:r w:rsidRPr="006260EC">
        <w:rPr>
          <w:rFonts w:ascii="宋体" w:hAnsi="宋体" w:hint="eastAsia"/>
          <w:sz w:val="28"/>
          <w:szCs w:val="28"/>
        </w:rPr>
        <w:t>被推选而最终没有获得</w:t>
      </w:r>
      <w:r w:rsidR="00D16FAD">
        <w:rPr>
          <w:rFonts w:ascii="宋体" w:hAnsi="宋体" w:hint="eastAsia"/>
          <w:sz w:val="28"/>
          <w:szCs w:val="28"/>
        </w:rPr>
        <w:t>第三届</w:t>
      </w:r>
      <w:r w:rsidR="00FB0D2C">
        <w:rPr>
          <w:rFonts w:ascii="宋体" w:hAnsi="宋体" w:hint="eastAsia"/>
          <w:sz w:val="28"/>
          <w:szCs w:val="28"/>
        </w:rPr>
        <w:t>“四有”模范教师、模范员工</w:t>
      </w:r>
      <w:r w:rsidRPr="006260EC">
        <w:rPr>
          <w:rFonts w:ascii="宋体" w:hAnsi="宋体" w:hint="eastAsia"/>
          <w:sz w:val="28"/>
          <w:szCs w:val="28"/>
        </w:rPr>
        <w:t>称号的</w:t>
      </w:r>
      <w:r>
        <w:rPr>
          <w:rFonts w:ascii="宋体" w:hAnsi="宋体" w:hint="eastAsia"/>
          <w:sz w:val="28"/>
          <w:szCs w:val="28"/>
        </w:rPr>
        <w:t>教职工</w:t>
      </w:r>
      <w:r w:rsidRPr="006260EC">
        <w:rPr>
          <w:rFonts w:ascii="宋体" w:hAnsi="宋体" w:hint="eastAsia"/>
          <w:sz w:val="28"/>
          <w:szCs w:val="28"/>
        </w:rPr>
        <w:t>，可</w:t>
      </w:r>
      <w:r>
        <w:rPr>
          <w:rFonts w:ascii="宋体" w:hAnsi="宋体" w:hint="eastAsia"/>
          <w:sz w:val="28"/>
          <w:szCs w:val="28"/>
        </w:rPr>
        <w:t>分别获提名奖、服务奖以及</w:t>
      </w:r>
      <w:r w:rsidRPr="006260EC">
        <w:rPr>
          <w:rFonts w:ascii="宋体" w:hAnsi="宋体"/>
          <w:sz w:val="28"/>
          <w:szCs w:val="28"/>
        </w:rPr>
        <w:t>800</w:t>
      </w:r>
      <w:r w:rsidRPr="006260EC">
        <w:rPr>
          <w:rFonts w:ascii="宋体" w:hAnsi="宋体" w:hint="eastAsia"/>
          <w:sz w:val="28"/>
          <w:szCs w:val="28"/>
        </w:rPr>
        <w:t>元的奖金。</w:t>
      </w:r>
      <w:r w:rsidRPr="00A8492B">
        <w:rPr>
          <w:rFonts w:ascii="宋体" w:hAnsi="宋体"/>
          <w:sz w:val="28"/>
          <w:szCs w:val="28"/>
        </w:rPr>
        <w:t xml:space="preserve"> </w:t>
      </w:r>
      <w:r w:rsidRPr="00E51597">
        <w:rPr>
          <w:rFonts w:ascii="宋体" w:hAnsi="宋体"/>
          <w:sz w:val="28"/>
          <w:szCs w:val="28"/>
        </w:rPr>
        <w:t xml:space="preserve"> </w:t>
      </w:r>
    </w:p>
    <w:p w:rsidR="00AD458D" w:rsidRPr="00E51597" w:rsidRDefault="00AD458D" w:rsidP="00C56CBE">
      <w:pPr>
        <w:rPr>
          <w:rFonts w:ascii="华文琥珀" w:eastAsia="华文琥珀"/>
          <w:sz w:val="28"/>
          <w:szCs w:val="28"/>
        </w:rPr>
      </w:pPr>
      <w:r>
        <w:rPr>
          <w:rFonts w:ascii="华文琥珀" w:eastAsia="华文琥珀" w:hint="eastAsia"/>
          <w:sz w:val="28"/>
          <w:szCs w:val="28"/>
        </w:rPr>
        <w:t>七、</w:t>
      </w:r>
      <w:r w:rsidRPr="00E51597">
        <w:rPr>
          <w:rFonts w:ascii="华文琥珀" w:eastAsia="华文琥珀" w:hint="eastAsia"/>
          <w:sz w:val="28"/>
          <w:szCs w:val="28"/>
        </w:rPr>
        <w:t>评选时间</w:t>
      </w:r>
    </w:p>
    <w:p w:rsidR="00AD458D" w:rsidRPr="00E51597" w:rsidRDefault="00AD458D" w:rsidP="00240C64">
      <w:pPr>
        <w:ind w:firstLineChars="200" w:firstLine="560"/>
        <w:rPr>
          <w:rFonts w:ascii="宋体"/>
          <w:sz w:val="28"/>
          <w:szCs w:val="28"/>
        </w:rPr>
      </w:pPr>
      <w:r w:rsidRPr="00E51597">
        <w:rPr>
          <w:rFonts w:ascii="宋体" w:hAnsi="宋体" w:hint="eastAsia"/>
          <w:sz w:val="28"/>
          <w:szCs w:val="28"/>
        </w:rPr>
        <w:t>第一阶段（</w:t>
      </w:r>
      <w:r w:rsidR="008A7D50">
        <w:rPr>
          <w:rFonts w:ascii="宋体" w:hAnsi="宋体"/>
          <w:sz w:val="28"/>
          <w:szCs w:val="28"/>
        </w:rPr>
        <w:t>4</w:t>
      </w:r>
      <w:r w:rsidRPr="00BB1799">
        <w:rPr>
          <w:rFonts w:ascii="宋体" w:hAnsi="宋体" w:hint="eastAsia"/>
          <w:sz w:val="28"/>
          <w:szCs w:val="28"/>
        </w:rPr>
        <w:t>月</w:t>
      </w:r>
      <w:r w:rsidR="00670993">
        <w:rPr>
          <w:rFonts w:ascii="宋体" w:hAnsi="宋体"/>
          <w:sz w:val="28"/>
          <w:szCs w:val="28"/>
        </w:rPr>
        <w:t>5</w:t>
      </w:r>
      <w:r w:rsidRPr="00BB1799">
        <w:rPr>
          <w:rFonts w:ascii="宋体" w:hAnsi="宋体" w:hint="eastAsia"/>
          <w:sz w:val="28"/>
          <w:szCs w:val="28"/>
        </w:rPr>
        <w:t>日</w:t>
      </w:r>
      <w:r w:rsidRPr="00BB1799">
        <w:rPr>
          <w:rFonts w:ascii="宋体" w:hAnsi="宋体"/>
          <w:sz w:val="28"/>
          <w:szCs w:val="28"/>
        </w:rPr>
        <w:t>—</w:t>
      </w:r>
      <w:r w:rsidR="00E46DC8">
        <w:rPr>
          <w:rFonts w:ascii="宋体" w:hAnsi="宋体"/>
          <w:sz w:val="28"/>
          <w:szCs w:val="28"/>
        </w:rPr>
        <w:t>4</w:t>
      </w:r>
      <w:r w:rsidRPr="00BB1799">
        <w:rPr>
          <w:rFonts w:ascii="宋体" w:hAnsi="宋体" w:hint="eastAsia"/>
          <w:sz w:val="28"/>
          <w:szCs w:val="28"/>
        </w:rPr>
        <w:t>月</w:t>
      </w:r>
      <w:r w:rsidR="008A7D50">
        <w:rPr>
          <w:rFonts w:ascii="宋体" w:hAnsi="宋体"/>
          <w:sz w:val="28"/>
          <w:szCs w:val="28"/>
        </w:rPr>
        <w:t>2</w:t>
      </w:r>
      <w:r w:rsidR="00670993">
        <w:rPr>
          <w:rFonts w:ascii="宋体" w:hAnsi="宋体"/>
          <w:sz w:val="28"/>
          <w:szCs w:val="28"/>
        </w:rPr>
        <w:t>5</w:t>
      </w:r>
      <w:r w:rsidRPr="00BB1799">
        <w:rPr>
          <w:rFonts w:ascii="宋体" w:hAnsi="宋体" w:hint="eastAsia"/>
          <w:sz w:val="28"/>
          <w:szCs w:val="28"/>
        </w:rPr>
        <w:t>日</w:t>
      </w:r>
      <w:r w:rsidRPr="00E51597">
        <w:rPr>
          <w:rFonts w:ascii="宋体" w:hAnsi="宋体" w:hint="eastAsia"/>
          <w:sz w:val="28"/>
          <w:szCs w:val="28"/>
        </w:rPr>
        <w:t>）：各部门在</w:t>
      </w:r>
      <w:r w:rsidR="0018207B">
        <w:rPr>
          <w:rFonts w:ascii="宋体" w:hAnsi="宋体"/>
          <w:sz w:val="28"/>
          <w:szCs w:val="28"/>
        </w:rPr>
        <w:t>20</w:t>
      </w:r>
      <w:r w:rsidR="00793395">
        <w:rPr>
          <w:rFonts w:ascii="宋体" w:hAnsi="宋体"/>
          <w:sz w:val="28"/>
          <w:szCs w:val="28"/>
        </w:rPr>
        <w:t>21</w:t>
      </w:r>
      <w:r w:rsidRPr="00E51597">
        <w:rPr>
          <w:rFonts w:ascii="宋体" w:hAnsi="宋体" w:hint="eastAsia"/>
          <w:sz w:val="28"/>
          <w:szCs w:val="28"/>
        </w:rPr>
        <w:t>年</w:t>
      </w:r>
      <w:r w:rsidR="006B51D5">
        <w:rPr>
          <w:rFonts w:ascii="宋体" w:hAnsi="宋体"/>
          <w:sz w:val="28"/>
          <w:szCs w:val="28"/>
        </w:rPr>
        <w:t>4</w:t>
      </w:r>
      <w:r w:rsidRPr="00E51597">
        <w:rPr>
          <w:rFonts w:ascii="宋体" w:hAnsi="宋体" w:hint="eastAsia"/>
          <w:sz w:val="28"/>
          <w:szCs w:val="28"/>
        </w:rPr>
        <w:t>月</w:t>
      </w:r>
      <w:r w:rsidR="008A7D50">
        <w:rPr>
          <w:rFonts w:ascii="宋体" w:hAnsi="宋体"/>
          <w:sz w:val="28"/>
          <w:szCs w:val="28"/>
        </w:rPr>
        <w:t>2</w:t>
      </w:r>
      <w:r w:rsidR="00670993">
        <w:rPr>
          <w:rFonts w:ascii="宋体" w:hAnsi="宋体"/>
          <w:sz w:val="28"/>
          <w:szCs w:val="28"/>
        </w:rPr>
        <w:t>5</w:t>
      </w:r>
      <w:r w:rsidRPr="00E51597">
        <w:rPr>
          <w:rFonts w:ascii="宋体" w:hAnsi="宋体" w:hint="eastAsia"/>
          <w:sz w:val="28"/>
          <w:szCs w:val="28"/>
        </w:rPr>
        <w:t>日前推选本部门</w:t>
      </w:r>
      <w:r w:rsidR="00D16FAD">
        <w:rPr>
          <w:rFonts w:ascii="宋体" w:hAnsi="宋体" w:hint="eastAsia"/>
          <w:sz w:val="28"/>
          <w:szCs w:val="28"/>
        </w:rPr>
        <w:t>第三届</w:t>
      </w:r>
      <w:r w:rsidR="00FB0D2C">
        <w:rPr>
          <w:rFonts w:ascii="宋体" w:hAnsi="宋体" w:hint="eastAsia"/>
          <w:sz w:val="28"/>
          <w:szCs w:val="28"/>
        </w:rPr>
        <w:t>“四有”模范教师、模范员工</w:t>
      </w:r>
      <w:r w:rsidRPr="00E51597">
        <w:rPr>
          <w:rFonts w:ascii="宋体" w:hAnsi="宋体" w:hint="eastAsia"/>
          <w:sz w:val="28"/>
          <w:szCs w:val="28"/>
        </w:rPr>
        <w:t>并附推荐候选人材料（照片</w:t>
      </w:r>
      <w:r w:rsidRPr="00E51597">
        <w:rPr>
          <w:rFonts w:ascii="宋体" w:hAnsi="宋体"/>
          <w:sz w:val="28"/>
          <w:szCs w:val="28"/>
        </w:rPr>
        <w:t>+</w:t>
      </w:r>
      <w:r w:rsidRPr="00E51597">
        <w:rPr>
          <w:rFonts w:ascii="宋体" w:hAnsi="宋体" w:hint="eastAsia"/>
          <w:sz w:val="28"/>
          <w:szCs w:val="28"/>
        </w:rPr>
        <w:t>事迹材料），逾期未报者，视为自动放弃。</w:t>
      </w:r>
    </w:p>
    <w:p w:rsidR="00AD458D" w:rsidRPr="00E51597" w:rsidRDefault="00AD458D" w:rsidP="00240C64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第二阶段</w:t>
      </w:r>
      <w:r w:rsidRPr="00E51597">
        <w:rPr>
          <w:rFonts w:ascii="宋体" w:hAnsi="宋体" w:hint="eastAsia"/>
          <w:sz w:val="28"/>
          <w:szCs w:val="28"/>
        </w:rPr>
        <w:t>（</w:t>
      </w:r>
      <w:r w:rsidR="00B341D7">
        <w:rPr>
          <w:rFonts w:ascii="宋体" w:hAnsi="宋体"/>
          <w:sz w:val="28"/>
          <w:szCs w:val="28"/>
        </w:rPr>
        <w:t>4</w:t>
      </w:r>
      <w:r w:rsidRPr="00BB1799">
        <w:rPr>
          <w:rFonts w:ascii="宋体" w:hAnsi="宋体" w:hint="eastAsia"/>
          <w:sz w:val="28"/>
          <w:szCs w:val="28"/>
        </w:rPr>
        <w:t>月</w:t>
      </w:r>
      <w:r w:rsidR="008A7D50">
        <w:rPr>
          <w:rFonts w:ascii="宋体" w:hAnsi="宋体"/>
          <w:sz w:val="28"/>
          <w:szCs w:val="28"/>
        </w:rPr>
        <w:t>2</w:t>
      </w:r>
      <w:r w:rsidR="00670993">
        <w:rPr>
          <w:rFonts w:ascii="宋体" w:hAnsi="宋体"/>
          <w:sz w:val="28"/>
          <w:szCs w:val="28"/>
        </w:rPr>
        <w:t>6</w:t>
      </w:r>
      <w:r w:rsidRPr="00BB1799">
        <w:rPr>
          <w:rFonts w:ascii="宋体" w:hAnsi="宋体" w:hint="eastAsia"/>
          <w:sz w:val="28"/>
          <w:szCs w:val="28"/>
        </w:rPr>
        <w:t>日</w:t>
      </w:r>
      <w:r w:rsidRPr="00BB1799">
        <w:rPr>
          <w:rFonts w:ascii="宋体" w:hAnsi="宋体"/>
          <w:sz w:val="28"/>
          <w:szCs w:val="28"/>
        </w:rPr>
        <w:t>-</w:t>
      </w:r>
      <w:r w:rsidR="00B341D7">
        <w:rPr>
          <w:rFonts w:ascii="宋体" w:hAnsi="宋体"/>
          <w:sz w:val="28"/>
          <w:szCs w:val="28"/>
        </w:rPr>
        <w:t>5</w:t>
      </w:r>
      <w:r w:rsidRPr="00BB1799">
        <w:rPr>
          <w:rFonts w:ascii="宋体" w:hAnsi="宋体" w:hint="eastAsia"/>
          <w:sz w:val="28"/>
          <w:szCs w:val="28"/>
        </w:rPr>
        <w:t>月</w:t>
      </w:r>
      <w:r w:rsidR="008A7D50">
        <w:rPr>
          <w:rFonts w:ascii="宋体" w:hAnsi="宋体"/>
          <w:sz w:val="28"/>
          <w:szCs w:val="28"/>
        </w:rPr>
        <w:t>1</w:t>
      </w:r>
      <w:r w:rsidR="00670993">
        <w:rPr>
          <w:rFonts w:ascii="宋体" w:hAnsi="宋体"/>
          <w:sz w:val="28"/>
          <w:szCs w:val="28"/>
        </w:rPr>
        <w:t>6</w:t>
      </w:r>
      <w:r w:rsidRPr="00BB1799">
        <w:rPr>
          <w:rFonts w:ascii="宋体" w:hAnsi="宋体" w:hint="eastAsia"/>
          <w:sz w:val="28"/>
          <w:szCs w:val="28"/>
        </w:rPr>
        <w:t>日</w:t>
      </w:r>
      <w:r w:rsidRPr="00E51597">
        <w:rPr>
          <w:rFonts w:ascii="宋体" w:hAnsi="宋体" w:hint="eastAsia"/>
          <w:sz w:val="28"/>
          <w:szCs w:val="28"/>
        </w:rPr>
        <w:t>）：评审委会根据各部门推选人事迹材料，进行评审，</w:t>
      </w:r>
      <w:r>
        <w:rPr>
          <w:rFonts w:ascii="宋体" w:hAnsi="宋体" w:hint="eastAsia"/>
          <w:sz w:val="28"/>
          <w:szCs w:val="28"/>
        </w:rPr>
        <w:t>公布推选名单</w:t>
      </w:r>
      <w:r w:rsidRPr="00E51597">
        <w:rPr>
          <w:rFonts w:ascii="宋体" w:hAnsi="宋体" w:hint="eastAsia"/>
          <w:sz w:val="28"/>
          <w:szCs w:val="28"/>
        </w:rPr>
        <w:t>。</w:t>
      </w:r>
    </w:p>
    <w:p w:rsidR="00AD458D" w:rsidRPr="00BB1799" w:rsidRDefault="00AD458D" w:rsidP="00240C64">
      <w:pPr>
        <w:ind w:firstLineChars="200" w:firstLine="560"/>
        <w:rPr>
          <w:rFonts w:ascii="宋体"/>
          <w:sz w:val="28"/>
          <w:szCs w:val="28"/>
        </w:rPr>
      </w:pPr>
      <w:r w:rsidRPr="00BB1799">
        <w:rPr>
          <w:rFonts w:ascii="宋体" w:hAnsi="宋体" w:hint="eastAsia"/>
          <w:sz w:val="28"/>
          <w:szCs w:val="28"/>
        </w:rPr>
        <w:t>第三阶段（</w:t>
      </w:r>
      <w:r w:rsidRPr="00BB1799">
        <w:rPr>
          <w:rFonts w:ascii="宋体" w:hAnsi="宋体"/>
          <w:sz w:val="28"/>
          <w:szCs w:val="28"/>
        </w:rPr>
        <w:t>5</w:t>
      </w:r>
      <w:r w:rsidRPr="00BB1799">
        <w:rPr>
          <w:rFonts w:ascii="宋体" w:hAnsi="宋体" w:hint="eastAsia"/>
          <w:sz w:val="28"/>
          <w:szCs w:val="28"/>
        </w:rPr>
        <w:t>月</w:t>
      </w:r>
      <w:r w:rsidR="00C64151">
        <w:rPr>
          <w:rFonts w:ascii="宋体" w:hAnsi="宋体"/>
          <w:sz w:val="28"/>
          <w:szCs w:val="28"/>
        </w:rPr>
        <w:t>1</w:t>
      </w:r>
      <w:r w:rsidR="00DF0F0C">
        <w:rPr>
          <w:rFonts w:ascii="宋体" w:hAnsi="宋体"/>
          <w:sz w:val="28"/>
          <w:szCs w:val="28"/>
        </w:rPr>
        <w:t>8</w:t>
      </w:r>
      <w:r w:rsidR="00482294">
        <w:rPr>
          <w:rFonts w:ascii="宋体" w:hAnsi="宋体" w:hint="eastAsia"/>
          <w:sz w:val="28"/>
          <w:szCs w:val="28"/>
        </w:rPr>
        <w:t>日</w:t>
      </w:r>
      <w:r w:rsidRPr="00BB1799">
        <w:rPr>
          <w:rFonts w:ascii="宋体" w:hAnsi="宋体"/>
          <w:sz w:val="28"/>
          <w:szCs w:val="28"/>
        </w:rPr>
        <w:t>-</w:t>
      </w:r>
      <w:r w:rsidR="008A7D50">
        <w:rPr>
          <w:rFonts w:ascii="宋体" w:hAnsi="宋体"/>
          <w:sz w:val="28"/>
          <w:szCs w:val="28"/>
        </w:rPr>
        <w:t>6</w:t>
      </w:r>
      <w:r w:rsidRPr="00BB1799">
        <w:rPr>
          <w:rFonts w:ascii="宋体" w:hAnsi="宋体" w:hint="eastAsia"/>
          <w:sz w:val="28"/>
          <w:szCs w:val="28"/>
        </w:rPr>
        <w:t>月</w:t>
      </w:r>
      <w:r w:rsidR="00DF0F0C">
        <w:rPr>
          <w:rFonts w:ascii="宋体" w:hAnsi="宋体"/>
          <w:sz w:val="28"/>
          <w:szCs w:val="28"/>
        </w:rPr>
        <w:t>1</w:t>
      </w:r>
      <w:r w:rsidRPr="00BB1799">
        <w:rPr>
          <w:rFonts w:ascii="宋体" w:hAnsi="宋体" w:hint="eastAsia"/>
          <w:sz w:val="28"/>
          <w:szCs w:val="28"/>
        </w:rPr>
        <w:t>日）：</w:t>
      </w:r>
      <w:proofErr w:type="gramStart"/>
      <w:r w:rsidR="00A90BF6" w:rsidRPr="00BB1799">
        <w:rPr>
          <w:rFonts w:ascii="宋体" w:hAnsi="宋体" w:hint="eastAsia"/>
          <w:sz w:val="28"/>
          <w:szCs w:val="28"/>
        </w:rPr>
        <w:t>微信投票占</w:t>
      </w:r>
      <w:proofErr w:type="gramEnd"/>
      <w:r w:rsidR="00A90BF6" w:rsidRPr="00BB1799">
        <w:rPr>
          <w:rFonts w:ascii="宋体" w:hAnsi="宋体"/>
          <w:sz w:val="28"/>
          <w:szCs w:val="28"/>
        </w:rPr>
        <w:t>10%</w:t>
      </w:r>
      <w:r w:rsidR="00A90BF6">
        <w:rPr>
          <w:rFonts w:ascii="宋体" w:hAnsi="宋体" w:hint="eastAsia"/>
          <w:sz w:val="28"/>
          <w:szCs w:val="28"/>
        </w:rPr>
        <w:t>、</w:t>
      </w:r>
      <w:r w:rsidR="00E45583" w:rsidRPr="009B2113">
        <w:rPr>
          <w:rFonts w:ascii="宋体" w:hAnsi="宋体" w:hint="eastAsia"/>
          <w:sz w:val="28"/>
          <w:szCs w:val="28"/>
        </w:rPr>
        <w:t>校内</w:t>
      </w:r>
      <w:proofErr w:type="gramStart"/>
      <w:r w:rsidRPr="009B2113">
        <w:rPr>
          <w:rFonts w:ascii="宋体" w:hAnsi="宋体" w:hint="eastAsia"/>
          <w:sz w:val="28"/>
          <w:szCs w:val="28"/>
        </w:rPr>
        <w:t>投票占</w:t>
      </w:r>
      <w:proofErr w:type="gramEnd"/>
      <w:r w:rsidRPr="009B2113">
        <w:rPr>
          <w:rFonts w:ascii="宋体" w:hAnsi="宋体"/>
          <w:sz w:val="28"/>
          <w:szCs w:val="28"/>
        </w:rPr>
        <w:lastRenderedPageBreak/>
        <w:t>40%</w:t>
      </w:r>
      <w:r w:rsidR="00654BF2" w:rsidRPr="009B2113">
        <w:rPr>
          <w:rFonts w:ascii="宋体" w:hAnsi="宋体"/>
          <w:sz w:val="28"/>
          <w:szCs w:val="28"/>
        </w:rPr>
        <w:t>(</w:t>
      </w:r>
      <w:r w:rsidR="00654BF2" w:rsidRPr="009B2113">
        <w:rPr>
          <w:rFonts w:ascii="宋体" w:hAnsi="宋体" w:hint="eastAsia"/>
          <w:sz w:val="28"/>
          <w:szCs w:val="28"/>
        </w:rPr>
        <w:t>按</w:t>
      </w:r>
      <w:r w:rsidR="00654BF2" w:rsidRPr="009B2113">
        <w:rPr>
          <w:rFonts w:ascii="宋体" w:hAnsi="宋体"/>
          <w:sz w:val="28"/>
          <w:szCs w:val="28"/>
        </w:rPr>
        <w:t>学部投票)</w:t>
      </w:r>
      <w:r w:rsidRPr="00FC0FDC">
        <w:rPr>
          <w:rFonts w:ascii="宋体" w:hAnsi="宋体" w:hint="eastAsia"/>
          <w:sz w:val="28"/>
          <w:szCs w:val="28"/>
        </w:rPr>
        <w:t>、</w:t>
      </w:r>
      <w:r w:rsidRPr="00BB1799">
        <w:rPr>
          <w:rFonts w:ascii="宋体" w:hAnsi="宋体" w:hint="eastAsia"/>
          <w:sz w:val="28"/>
          <w:szCs w:val="28"/>
        </w:rPr>
        <w:t>评审委员会</w:t>
      </w:r>
      <w:proofErr w:type="gramStart"/>
      <w:r w:rsidRPr="00BB1799">
        <w:rPr>
          <w:rFonts w:ascii="宋体" w:hAnsi="宋体" w:hint="eastAsia"/>
          <w:sz w:val="28"/>
          <w:szCs w:val="28"/>
        </w:rPr>
        <w:t>投票占</w:t>
      </w:r>
      <w:proofErr w:type="gramEnd"/>
      <w:r w:rsidRPr="00BB1799">
        <w:rPr>
          <w:rFonts w:ascii="宋体" w:hAnsi="宋体"/>
          <w:sz w:val="28"/>
          <w:szCs w:val="28"/>
        </w:rPr>
        <w:t>50%</w:t>
      </w:r>
      <w:r w:rsidRPr="00BB1799">
        <w:rPr>
          <w:rFonts w:ascii="宋体" w:hAnsi="宋体" w:hint="eastAsia"/>
          <w:sz w:val="28"/>
          <w:szCs w:val="28"/>
        </w:rPr>
        <w:t>。</w:t>
      </w:r>
    </w:p>
    <w:p w:rsidR="00AD458D" w:rsidRPr="00652F11" w:rsidRDefault="00AD458D" w:rsidP="00240C64">
      <w:pPr>
        <w:ind w:firstLineChars="200" w:firstLine="560"/>
        <w:rPr>
          <w:rFonts w:ascii="宋体"/>
          <w:sz w:val="28"/>
          <w:szCs w:val="28"/>
        </w:rPr>
      </w:pPr>
      <w:r w:rsidRPr="00E51597">
        <w:rPr>
          <w:rFonts w:ascii="宋体" w:hAnsi="宋体" w:hint="eastAsia"/>
          <w:sz w:val="28"/>
          <w:szCs w:val="28"/>
        </w:rPr>
        <w:t>第四阶段</w:t>
      </w:r>
      <w:r w:rsidRPr="00E51597">
        <w:rPr>
          <w:rFonts w:ascii="宋体" w:hAnsi="宋体"/>
          <w:sz w:val="28"/>
          <w:szCs w:val="28"/>
        </w:rPr>
        <w:t>(</w:t>
      </w:r>
      <w:r w:rsidR="00B56DD1">
        <w:rPr>
          <w:rFonts w:ascii="宋体" w:hAnsi="宋体"/>
          <w:sz w:val="28"/>
          <w:szCs w:val="28"/>
        </w:rPr>
        <w:t>6</w:t>
      </w:r>
      <w:r w:rsidRPr="00BB1799">
        <w:rPr>
          <w:rFonts w:ascii="宋体" w:hAnsi="宋体" w:hint="eastAsia"/>
          <w:sz w:val="28"/>
          <w:szCs w:val="28"/>
        </w:rPr>
        <w:t>月</w:t>
      </w:r>
      <w:r w:rsidR="00B56DD1">
        <w:rPr>
          <w:rFonts w:ascii="宋体" w:hAnsi="宋体"/>
          <w:sz w:val="28"/>
          <w:szCs w:val="28"/>
        </w:rPr>
        <w:t>3</w:t>
      </w:r>
      <w:r w:rsidR="00B56DD1">
        <w:rPr>
          <w:rFonts w:ascii="宋体" w:hAnsi="宋体" w:hint="eastAsia"/>
          <w:sz w:val="28"/>
          <w:szCs w:val="28"/>
        </w:rPr>
        <w:t>日</w:t>
      </w:r>
      <w:r w:rsidRPr="00BB1799">
        <w:rPr>
          <w:rFonts w:ascii="宋体" w:hAnsi="宋体"/>
          <w:sz w:val="28"/>
          <w:szCs w:val="28"/>
        </w:rPr>
        <w:t>—</w:t>
      </w:r>
      <w:r w:rsidR="00470599">
        <w:rPr>
          <w:rFonts w:ascii="宋体" w:hAnsi="宋体"/>
          <w:sz w:val="28"/>
          <w:szCs w:val="28"/>
        </w:rPr>
        <w:t>6</w:t>
      </w:r>
      <w:r w:rsidRPr="00BB1799">
        <w:rPr>
          <w:rFonts w:ascii="宋体" w:hAnsi="宋体" w:hint="eastAsia"/>
          <w:sz w:val="28"/>
          <w:szCs w:val="28"/>
        </w:rPr>
        <w:t>月</w:t>
      </w:r>
      <w:r w:rsidR="000032B1">
        <w:rPr>
          <w:rFonts w:ascii="宋体" w:hAnsi="宋体"/>
          <w:sz w:val="28"/>
          <w:szCs w:val="28"/>
        </w:rPr>
        <w:t>1</w:t>
      </w:r>
      <w:r w:rsidR="00DF0F0C">
        <w:rPr>
          <w:rFonts w:ascii="宋体" w:hAnsi="宋体"/>
          <w:sz w:val="28"/>
          <w:szCs w:val="28"/>
        </w:rPr>
        <w:t>4</w:t>
      </w:r>
      <w:r w:rsidRPr="00BB1799">
        <w:rPr>
          <w:rFonts w:ascii="宋体" w:hAnsi="宋体" w:hint="eastAsia"/>
          <w:sz w:val="28"/>
          <w:szCs w:val="28"/>
        </w:rPr>
        <w:t>日</w:t>
      </w:r>
      <w:r w:rsidRPr="00E51597">
        <w:rPr>
          <w:rFonts w:ascii="宋体" w:hAnsi="宋体"/>
          <w:sz w:val="28"/>
          <w:szCs w:val="28"/>
        </w:rPr>
        <w:t>)</w:t>
      </w:r>
      <w:r w:rsidRPr="00E51597">
        <w:rPr>
          <w:rFonts w:ascii="宋体" w:hAnsi="宋体" w:hint="eastAsia"/>
          <w:sz w:val="28"/>
          <w:szCs w:val="28"/>
        </w:rPr>
        <w:t>：评审委员会结合投票结果，评选出</w:t>
      </w:r>
      <w:r w:rsidR="00D16FAD">
        <w:rPr>
          <w:rFonts w:ascii="宋体" w:hAnsi="宋体" w:hint="eastAsia"/>
          <w:sz w:val="28"/>
          <w:szCs w:val="28"/>
        </w:rPr>
        <w:t>第三届</w:t>
      </w:r>
      <w:r w:rsidR="00FB0D2C">
        <w:rPr>
          <w:rFonts w:ascii="宋体" w:hAnsi="宋体" w:hint="eastAsia"/>
          <w:sz w:val="28"/>
          <w:szCs w:val="28"/>
        </w:rPr>
        <w:t>“四有”模范教师、模范员工</w:t>
      </w:r>
      <w:r w:rsidRPr="00E51597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在校园网公布获奖名单，并</w:t>
      </w:r>
      <w:r w:rsidRPr="00E51597">
        <w:rPr>
          <w:rFonts w:ascii="宋体" w:hAnsi="宋体" w:hint="eastAsia"/>
          <w:sz w:val="28"/>
          <w:szCs w:val="28"/>
        </w:rPr>
        <w:t>进行</w:t>
      </w:r>
      <w:r>
        <w:rPr>
          <w:rFonts w:ascii="宋体" w:hAnsi="宋体" w:hint="eastAsia"/>
          <w:sz w:val="28"/>
          <w:szCs w:val="28"/>
        </w:rPr>
        <w:t>全校</w:t>
      </w:r>
      <w:r w:rsidRPr="00E51597">
        <w:rPr>
          <w:rFonts w:ascii="宋体" w:hAnsi="宋体" w:hint="eastAsia"/>
          <w:sz w:val="28"/>
          <w:szCs w:val="28"/>
        </w:rPr>
        <w:t>公示</w:t>
      </w:r>
      <w:r>
        <w:rPr>
          <w:rFonts w:ascii="宋体" w:hAnsi="宋体" w:hint="eastAsia"/>
          <w:sz w:val="28"/>
          <w:szCs w:val="28"/>
        </w:rPr>
        <w:t>和表彰</w:t>
      </w:r>
      <w:r w:rsidRPr="00E51597">
        <w:rPr>
          <w:rFonts w:ascii="宋体" w:hAnsi="宋体" w:hint="eastAsia"/>
          <w:sz w:val="28"/>
          <w:szCs w:val="28"/>
        </w:rPr>
        <w:t>。</w:t>
      </w:r>
    </w:p>
    <w:p w:rsidR="00F72507" w:rsidRDefault="00AD458D" w:rsidP="00F72507">
      <w:pPr>
        <w:jc w:val="center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 xml:space="preserve">  </w:t>
      </w:r>
      <w:r w:rsidR="00F72507">
        <w:rPr>
          <w:rFonts w:ascii="黑体" w:eastAsia="黑体" w:hAnsi="黑体"/>
          <w:b/>
          <w:sz w:val="28"/>
          <w:szCs w:val="28"/>
        </w:rPr>
        <w:t xml:space="preserve">                         </w:t>
      </w:r>
      <w:r>
        <w:rPr>
          <w:rFonts w:ascii="黑体" w:eastAsia="黑体" w:hAnsi="黑体" w:hint="eastAsia"/>
          <w:b/>
          <w:sz w:val="28"/>
          <w:szCs w:val="28"/>
        </w:rPr>
        <w:t>广州市广外附设外语学校</w:t>
      </w:r>
      <w:r w:rsidR="00F72507">
        <w:rPr>
          <w:rFonts w:ascii="黑体" w:eastAsia="黑体" w:hAnsi="黑体" w:hint="eastAsia"/>
          <w:b/>
          <w:sz w:val="28"/>
          <w:szCs w:val="28"/>
        </w:rPr>
        <w:t>工会委员会</w:t>
      </w:r>
    </w:p>
    <w:p w:rsidR="00AD458D" w:rsidRDefault="00F72507" w:rsidP="00652F11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 xml:space="preserve">                          </w:t>
      </w:r>
      <w:r w:rsidR="00AD458D">
        <w:rPr>
          <w:rFonts w:ascii="黑体" w:eastAsia="黑体" w:hAnsi="黑体"/>
          <w:b/>
          <w:sz w:val="28"/>
          <w:szCs w:val="28"/>
        </w:rPr>
        <w:t xml:space="preserve">  20</w:t>
      </w:r>
      <w:r w:rsidR="006E2A1F">
        <w:rPr>
          <w:rFonts w:ascii="黑体" w:eastAsia="黑体" w:hAnsi="黑体"/>
          <w:b/>
          <w:sz w:val="28"/>
          <w:szCs w:val="28"/>
        </w:rPr>
        <w:t>21</w:t>
      </w:r>
      <w:r w:rsidR="00AD458D">
        <w:rPr>
          <w:rFonts w:ascii="黑体" w:eastAsia="黑体" w:hAnsi="黑体" w:hint="eastAsia"/>
          <w:b/>
          <w:sz w:val="28"/>
          <w:szCs w:val="28"/>
        </w:rPr>
        <w:t>年</w:t>
      </w:r>
      <w:r w:rsidR="00DA1442">
        <w:rPr>
          <w:rFonts w:ascii="黑体" w:eastAsia="黑体" w:hAnsi="黑体"/>
          <w:b/>
          <w:sz w:val="28"/>
          <w:szCs w:val="28"/>
        </w:rPr>
        <w:t>4</w:t>
      </w:r>
      <w:r w:rsidR="00AD458D">
        <w:rPr>
          <w:rFonts w:ascii="黑体" w:eastAsia="黑体" w:hAnsi="黑体" w:hint="eastAsia"/>
          <w:b/>
          <w:sz w:val="28"/>
          <w:szCs w:val="28"/>
        </w:rPr>
        <w:t>月</w:t>
      </w:r>
      <w:r w:rsidR="00DA1442">
        <w:rPr>
          <w:rFonts w:ascii="黑体" w:eastAsia="黑体" w:hAnsi="黑体"/>
          <w:b/>
          <w:sz w:val="28"/>
          <w:szCs w:val="28"/>
        </w:rPr>
        <w:t>7</w:t>
      </w:r>
      <w:r w:rsidR="00AD458D">
        <w:rPr>
          <w:rFonts w:ascii="黑体" w:eastAsia="黑体" w:hAnsi="黑体" w:hint="eastAsia"/>
          <w:b/>
          <w:sz w:val="28"/>
          <w:szCs w:val="28"/>
        </w:rPr>
        <w:t>日</w:t>
      </w:r>
    </w:p>
    <w:p w:rsidR="00AD458D" w:rsidRDefault="00AD458D" w:rsidP="00652F11">
      <w:pPr>
        <w:jc w:val="center"/>
        <w:rPr>
          <w:rFonts w:ascii="黑体" w:eastAsia="黑体" w:hAnsi="黑体"/>
          <w:b/>
          <w:sz w:val="28"/>
          <w:szCs w:val="28"/>
        </w:rPr>
      </w:pPr>
    </w:p>
    <w:p w:rsidR="00AD458D" w:rsidRDefault="00AD458D" w:rsidP="00652F11">
      <w:pPr>
        <w:jc w:val="center"/>
        <w:rPr>
          <w:rFonts w:ascii="黑体" w:eastAsia="黑体" w:hAnsi="黑体"/>
          <w:b/>
          <w:sz w:val="28"/>
          <w:szCs w:val="28"/>
        </w:rPr>
      </w:pPr>
    </w:p>
    <w:p w:rsidR="00AD458D" w:rsidRPr="00BB1799" w:rsidRDefault="00AD458D" w:rsidP="00F03ABA">
      <w:pPr>
        <w:rPr>
          <w:rFonts w:ascii="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</w:t>
      </w:r>
      <w:r>
        <w:rPr>
          <w:rFonts w:ascii="黑体" w:eastAsia="黑体" w:hAnsi="黑体"/>
          <w:b/>
          <w:sz w:val="28"/>
          <w:szCs w:val="28"/>
        </w:rPr>
        <w:t>:</w:t>
      </w:r>
      <w:r w:rsidRPr="0094247E">
        <w:rPr>
          <w:rFonts w:ascii="华文琥珀" w:eastAsia="华文琥珀" w:hAnsi="宋体" w:hint="eastAsia"/>
          <w:sz w:val="28"/>
          <w:szCs w:val="28"/>
        </w:rPr>
        <w:t>1</w:t>
      </w:r>
      <w:r w:rsidRPr="0094247E">
        <w:rPr>
          <w:rFonts w:ascii="华文琥珀" w:eastAsia="华文琥珀" w:hAnsi="黑体" w:hint="eastAsia"/>
          <w:sz w:val="28"/>
          <w:szCs w:val="28"/>
        </w:rPr>
        <w:t>.</w:t>
      </w:r>
      <w:r w:rsidR="0049071D" w:rsidRPr="0094247E">
        <w:rPr>
          <w:rFonts w:ascii="华文琥珀" w:eastAsia="华文琥珀" w:hAnsi="宋体" w:hint="eastAsia"/>
          <w:sz w:val="28"/>
          <w:szCs w:val="28"/>
        </w:rPr>
        <w:t>广</w:t>
      </w:r>
      <w:proofErr w:type="gramStart"/>
      <w:r w:rsidR="0049071D" w:rsidRPr="0094247E">
        <w:rPr>
          <w:rFonts w:ascii="华文琥珀" w:eastAsia="华文琥珀" w:hAnsi="宋体" w:hint="eastAsia"/>
          <w:sz w:val="28"/>
          <w:szCs w:val="28"/>
        </w:rPr>
        <w:t>外</w:t>
      </w:r>
      <w:proofErr w:type="gramEnd"/>
      <w:r w:rsidR="0049071D" w:rsidRPr="0094247E">
        <w:rPr>
          <w:rFonts w:ascii="华文琥珀" w:eastAsia="华文琥珀" w:hAnsi="宋体" w:hint="eastAsia"/>
          <w:sz w:val="28"/>
          <w:szCs w:val="28"/>
        </w:rPr>
        <w:t>外校</w:t>
      </w:r>
      <w:r w:rsidRPr="0094247E">
        <w:rPr>
          <w:rFonts w:ascii="华文琥珀" w:eastAsia="华文琥珀" w:hAnsi="宋体" w:hint="eastAsia"/>
          <w:sz w:val="28"/>
          <w:szCs w:val="28"/>
        </w:rPr>
        <w:t>“四有”模范教师及模范员工推选名额分配</w:t>
      </w:r>
      <w:r w:rsidR="00115988">
        <w:rPr>
          <w:rFonts w:ascii="华文琥珀" w:eastAsia="华文琥珀" w:hAnsi="宋体" w:hint="eastAsia"/>
          <w:sz w:val="28"/>
          <w:szCs w:val="28"/>
        </w:rPr>
        <w:t>表</w:t>
      </w:r>
    </w:p>
    <w:p w:rsidR="00AD458D" w:rsidRPr="0094247E" w:rsidRDefault="0049071D" w:rsidP="00240C64">
      <w:pPr>
        <w:ind w:firstLineChars="250" w:firstLine="700"/>
        <w:rPr>
          <w:rFonts w:ascii="华文琥珀" w:eastAsia="华文琥珀" w:hAnsi="宋体"/>
          <w:sz w:val="28"/>
          <w:szCs w:val="28"/>
        </w:rPr>
      </w:pPr>
      <w:r>
        <w:rPr>
          <w:rFonts w:ascii="华文琥珀" w:eastAsia="华文琥珀" w:hAnsi="宋体"/>
          <w:sz w:val="28"/>
          <w:szCs w:val="28"/>
        </w:rPr>
        <w:t>2.</w:t>
      </w:r>
      <w:r w:rsidR="00AD458D" w:rsidRPr="0094247E">
        <w:rPr>
          <w:rFonts w:ascii="华文琥珀" w:eastAsia="华文琥珀" w:hAnsi="宋体" w:hint="eastAsia"/>
          <w:sz w:val="28"/>
          <w:szCs w:val="28"/>
        </w:rPr>
        <w:t>广</w:t>
      </w:r>
      <w:proofErr w:type="gramStart"/>
      <w:r w:rsidR="00AD458D" w:rsidRPr="0094247E">
        <w:rPr>
          <w:rFonts w:ascii="华文琥珀" w:eastAsia="华文琥珀" w:hAnsi="宋体" w:hint="eastAsia"/>
          <w:sz w:val="28"/>
          <w:szCs w:val="28"/>
        </w:rPr>
        <w:t>外</w:t>
      </w:r>
      <w:proofErr w:type="gramEnd"/>
      <w:r w:rsidR="00AD458D" w:rsidRPr="0094247E">
        <w:rPr>
          <w:rFonts w:ascii="华文琥珀" w:eastAsia="华文琥珀" w:hAnsi="宋体" w:hint="eastAsia"/>
          <w:sz w:val="28"/>
          <w:szCs w:val="28"/>
        </w:rPr>
        <w:t>外校“四有”模范教师推荐表</w:t>
      </w:r>
    </w:p>
    <w:p w:rsidR="00AD458D" w:rsidRPr="0094247E" w:rsidRDefault="00AD458D" w:rsidP="00BF16FA">
      <w:pPr>
        <w:ind w:firstLineChars="250" w:firstLine="700"/>
        <w:rPr>
          <w:rFonts w:ascii="华文琥珀" w:eastAsia="华文琥珀" w:hAnsi="宋体"/>
          <w:sz w:val="28"/>
          <w:szCs w:val="28"/>
        </w:rPr>
      </w:pPr>
      <w:r w:rsidRPr="0094247E">
        <w:rPr>
          <w:rFonts w:ascii="华文琥珀" w:eastAsia="华文琥珀" w:hAnsi="宋体"/>
          <w:sz w:val="28"/>
          <w:szCs w:val="28"/>
        </w:rPr>
        <w:t>3</w:t>
      </w:r>
      <w:r w:rsidR="0049071D" w:rsidRPr="0094247E">
        <w:rPr>
          <w:rFonts w:ascii="华文琥珀" w:eastAsia="华文琥珀" w:hAnsi="宋体"/>
          <w:sz w:val="28"/>
          <w:szCs w:val="28"/>
        </w:rPr>
        <w:t>.</w:t>
      </w:r>
      <w:r w:rsidRPr="0094247E">
        <w:rPr>
          <w:rFonts w:ascii="华文琥珀" w:eastAsia="华文琥珀" w:hAnsi="宋体" w:hint="eastAsia"/>
          <w:sz w:val="28"/>
          <w:szCs w:val="28"/>
        </w:rPr>
        <w:t>广</w:t>
      </w:r>
      <w:proofErr w:type="gramStart"/>
      <w:r w:rsidRPr="0094247E">
        <w:rPr>
          <w:rFonts w:ascii="华文琥珀" w:eastAsia="华文琥珀" w:hAnsi="宋体" w:hint="eastAsia"/>
          <w:sz w:val="28"/>
          <w:szCs w:val="28"/>
        </w:rPr>
        <w:t>外</w:t>
      </w:r>
      <w:proofErr w:type="gramEnd"/>
      <w:r w:rsidRPr="0094247E">
        <w:rPr>
          <w:rFonts w:ascii="华文琥珀" w:eastAsia="华文琥珀" w:hAnsi="宋体" w:hint="eastAsia"/>
          <w:sz w:val="28"/>
          <w:szCs w:val="28"/>
        </w:rPr>
        <w:t>外校“四有”模范员工推荐表</w:t>
      </w:r>
    </w:p>
    <w:p w:rsidR="009050C9" w:rsidRDefault="009050C9" w:rsidP="00F03ABA">
      <w:pPr>
        <w:rPr>
          <w:rFonts w:ascii="华文琥珀" w:eastAsia="华文琥珀" w:hAnsi="黑体"/>
          <w:sz w:val="28"/>
          <w:szCs w:val="28"/>
        </w:rPr>
      </w:pPr>
    </w:p>
    <w:p w:rsidR="00AD458D" w:rsidRPr="00F608F7" w:rsidRDefault="00AD458D" w:rsidP="00F03ABA">
      <w:pPr>
        <w:rPr>
          <w:rFonts w:ascii="华文琥珀" w:eastAsia="华文琥珀" w:hAnsi="宋体"/>
          <w:sz w:val="28"/>
          <w:szCs w:val="28"/>
        </w:rPr>
      </w:pPr>
      <w:r w:rsidRPr="00F608F7">
        <w:rPr>
          <w:rFonts w:ascii="华文琥珀" w:eastAsia="华文琥珀" w:hAnsi="黑体" w:hint="eastAsia"/>
          <w:sz w:val="28"/>
          <w:szCs w:val="28"/>
        </w:rPr>
        <w:t>附件1.</w:t>
      </w:r>
      <w:r w:rsidRPr="00F608F7">
        <w:rPr>
          <w:rFonts w:ascii="华文琥珀" w:eastAsia="华文琥珀" w:hAnsi="宋体" w:hint="eastAsia"/>
          <w:sz w:val="28"/>
          <w:szCs w:val="28"/>
        </w:rPr>
        <w:t>推选名额分配</w:t>
      </w:r>
      <w:r w:rsidR="008F0B6B">
        <w:rPr>
          <w:rFonts w:ascii="华文琥珀" w:eastAsia="华文琥珀" w:hAnsi="宋体" w:hint="eastAsia"/>
          <w:sz w:val="28"/>
          <w:szCs w:val="28"/>
        </w:rPr>
        <w:t>表</w:t>
      </w:r>
    </w:p>
    <w:p w:rsidR="00AD458D" w:rsidRPr="004D1B1D" w:rsidRDefault="00AD458D" w:rsidP="00240C64">
      <w:pPr>
        <w:ind w:firstLineChars="500" w:firstLine="1405"/>
        <w:rPr>
          <w:rFonts w:ascii="宋体"/>
          <w:b/>
          <w:sz w:val="28"/>
          <w:szCs w:val="28"/>
        </w:rPr>
      </w:pPr>
      <w:r w:rsidRPr="006C2345">
        <w:rPr>
          <w:rFonts w:ascii="宋体" w:hAnsi="宋体"/>
          <w:b/>
          <w:sz w:val="28"/>
          <w:szCs w:val="28"/>
        </w:rPr>
        <w:t xml:space="preserve"> </w:t>
      </w:r>
      <w:r w:rsidR="00D16FAD">
        <w:rPr>
          <w:rFonts w:ascii="宋体" w:hAnsi="宋体" w:hint="eastAsia"/>
          <w:b/>
          <w:sz w:val="28"/>
          <w:szCs w:val="28"/>
        </w:rPr>
        <w:t>第三届</w:t>
      </w:r>
      <w:r w:rsidRPr="006C2345">
        <w:rPr>
          <w:rFonts w:ascii="宋体" w:hAnsi="宋体"/>
          <w:b/>
          <w:sz w:val="28"/>
          <w:szCs w:val="28"/>
        </w:rPr>
        <w:t xml:space="preserve">  </w:t>
      </w:r>
      <w:r w:rsidRPr="004D1B1D">
        <w:rPr>
          <w:rFonts w:ascii="宋体" w:hAnsi="宋体" w:hint="eastAsia"/>
          <w:b/>
          <w:sz w:val="28"/>
          <w:szCs w:val="28"/>
        </w:rPr>
        <w:t>“四有”模范教师推选名额分配（</w:t>
      </w:r>
      <w:r w:rsidR="000D2412">
        <w:rPr>
          <w:rFonts w:ascii="宋体" w:hAnsi="宋体" w:hint="eastAsia"/>
          <w:b/>
          <w:sz w:val="28"/>
          <w:szCs w:val="28"/>
        </w:rPr>
        <w:t>22</w:t>
      </w:r>
      <w:r w:rsidRPr="004D1B1D">
        <w:rPr>
          <w:rFonts w:ascii="宋体" w:hAnsi="宋体" w:hint="eastAsia"/>
          <w:b/>
          <w:sz w:val="28"/>
          <w:szCs w:val="28"/>
        </w:rPr>
        <w:t>人）</w:t>
      </w:r>
    </w:p>
    <w:p w:rsidR="00AD458D" w:rsidRDefault="00AD458D" w:rsidP="00775A51">
      <w:pPr>
        <w:ind w:firstLineChars="950" w:firstLine="2280"/>
        <w:rPr>
          <w:rFonts w:ascii="宋体" w:hAnsi="宋体"/>
          <w:color w:val="FF0000"/>
          <w:sz w:val="24"/>
          <w:szCs w:val="24"/>
        </w:rPr>
      </w:pPr>
      <w:r w:rsidRPr="00A30632">
        <w:rPr>
          <w:rFonts w:ascii="宋体" w:hAnsi="宋体" w:hint="eastAsia"/>
          <w:color w:val="FF0000"/>
          <w:sz w:val="24"/>
          <w:szCs w:val="24"/>
        </w:rPr>
        <w:t>根据各学部在岗人数的</w:t>
      </w:r>
      <w:r w:rsidR="00232126">
        <w:rPr>
          <w:rFonts w:ascii="宋体" w:hAnsi="宋体"/>
          <w:color w:val="FF0000"/>
          <w:sz w:val="24"/>
          <w:szCs w:val="24"/>
        </w:rPr>
        <w:t>5</w:t>
      </w:r>
      <w:r w:rsidRPr="00A30632">
        <w:rPr>
          <w:rFonts w:ascii="宋体" w:hAnsi="宋体"/>
          <w:color w:val="FF0000"/>
          <w:sz w:val="24"/>
          <w:szCs w:val="24"/>
        </w:rPr>
        <w:t>%</w:t>
      </w:r>
      <w:r w:rsidRPr="00A30632">
        <w:rPr>
          <w:rFonts w:ascii="宋体" w:hAnsi="宋体" w:hint="eastAsia"/>
          <w:color w:val="FF0000"/>
          <w:sz w:val="24"/>
          <w:szCs w:val="24"/>
        </w:rPr>
        <w:t>分配</w:t>
      </w:r>
    </w:p>
    <w:p w:rsidR="0094247E" w:rsidRPr="00A30632" w:rsidRDefault="0094247E" w:rsidP="00775A51">
      <w:pPr>
        <w:ind w:firstLineChars="950" w:firstLine="2280"/>
        <w:rPr>
          <w:rFonts w:ascii="宋体" w:hAnsi="宋体"/>
          <w:color w:val="FF0000"/>
          <w:sz w:val="24"/>
          <w:szCs w:val="24"/>
        </w:rPr>
      </w:pP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2"/>
        <w:gridCol w:w="1187"/>
        <w:gridCol w:w="1860"/>
      </w:tblGrid>
      <w:tr w:rsidR="00293515" w:rsidRPr="0057552D" w:rsidTr="00775A51">
        <w:trPr>
          <w:trHeight w:val="567"/>
        </w:trPr>
        <w:tc>
          <w:tcPr>
            <w:tcW w:w="1652" w:type="dxa"/>
          </w:tcPr>
          <w:p w:rsidR="00293515" w:rsidRPr="0057552D" w:rsidRDefault="00293515" w:rsidP="0057552D">
            <w:pPr>
              <w:spacing w:line="360" w:lineRule="auto"/>
              <w:jc w:val="center"/>
              <w:rPr>
                <w:rFonts w:ascii="华文琥珀" w:eastAsia="华文琥珀" w:hAnsi="Verdana"/>
                <w:sz w:val="24"/>
                <w:szCs w:val="24"/>
              </w:rPr>
            </w:pPr>
            <w:r w:rsidRPr="0057552D">
              <w:rPr>
                <w:rFonts w:ascii="华文琥珀" w:eastAsia="华文琥珀" w:hAnsi="Verdana" w:hint="eastAsia"/>
                <w:sz w:val="24"/>
                <w:szCs w:val="24"/>
              </w:rPr>
              <w:t>部门</w:t>
            </w:r>
          </w:p>
        </w:tc>
        <w:tc>
          <w:tcPr>
            <w:tcW w:w="1187" w:type="dxa"/>
          </w:tcPr>
          <w:p w:rsidR="00293515" w:rsidRPr="0057552D" w:rsidRDefault="00293515" w:rsidP="0057552D">
            <w:pPr>
              <w:spacing w:line="360" w:lineRule="auto"/>
              <w:jc w:val="center"/>
              <w:rPr>
                <w:rFonts w:ascii="华文琥珀" w:eastAsia="华文琥珀" w:hAnsi="Verdana"/>
                <w:sz w:val="24"/>
                <w:szCs w:val="24"/>
              </w:rPr>
            </w:pPr>
            <w:r>
              <w:rPr>
                <w:rFonts w:ascii="华文琥珀" w:eastAsia="华文琥珀" w:hAnsi="Verdana" w:hint="eastAsia"/>
                <w:sz w:val="24"/>
                <w:szCs w:val="24"/>
              </w:rPr>
              <w:t>人数</w:t>
            </w:r>
          </w:p>
        </w:tc>
        <w:tc>
          <w:tcPr>
            <w:tcW w:w="1860" w:type="dxa"/>
            <w:shd w:val="clear" w:color="auto" w:fill="auto"/>
          </w:tcPr>
          <w:p w:rsidR="00293515" w:rsidRPr="0057552D" w:rsidRDefault="00161CA8" w:rsidP="00355DC2">
            <w:pPr>
              <w:widowControl/>
              <w:jc w:val="center"/>
            </w:pPr>
            <w:r>
              <w:rPr>
                <w:rFonts w:ascii="华文琥珀" w:eastAsia="华文琥珀" w:hAnsi="Verdana" w:hint="eastAsia"/>
                <w:sz w:val="24"/>
                <w:szCs w:val="24"/>
              </w:rPr>
              <w:t>推选</w:t>
            </w:r>
            <w:r w:rsidR="00293515">
              <w:rPr>
                <w:rFonts w:ascii="华文琥珀" w:eastAsia="华文琥珀" w:hAnsi="Verdana" w:hint="eastAsia"/>
                <w:sz w:val="24"/>
                <w:szCs w:val="24"/>
              </w:rPr>
              <w:t>名额</w:t>
            </w:r>
          </w:p>
        </w:tc>
      </w:tr>
      <w:tr w:rsidR="00293515" w:rsidRPr="0057552D" w:rsidTr="00775A51">
        <w:trPr>
          <w:trHeight w:val="347"/>
        </w:trPr>
        <w:tc>
          <w:tcPr>
            <w:tcW w:w="1652" w:type="dxa"/>
          </w:tcPr>
          <w:p w:rsidR="00293515" w:rsidRPr="00A345E1" w:rsidRDefault="00293515" w:rsidP="00293515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 w:rsidRPr="00A345E1">
              <w:rPr>
                <w:rFonts w:ascii="宋体" w:hAnsi="宋体" w:hint="eastAsia"/>
                <w:sz w:val="30"/>
                <w:szCs w:val="30"/>
              </w:rPr>
              <w:t>小学部</w:t>
            </w:r>
          </w:p>
        </w:tc>
        <w:tc>
          <w:tcPr>
            <w:tcW w:w="1187" w:type="dxa"/>
          </w:tcPr>
          <w:p w:rsidR="00293515" w:rsidRPr="00355DC2" w:rsidRDefault="00293515" w:rsidP="00474292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 w:rsidRPr="00355DC2">
              <w:rPr>
                <w:rFonts w:ascii="宋体" w:hAnsi="宋体"/>
                <w:sz w:val="30"/>
                <w:szCs w:val="30"/>
              </w:rPr>
              <w:t>1</w:t>
            </w:r>
            <w:r w:rsidR="00474292">
              <w:rPr>
                <w:rFonts w:ascii="宋体" w:hAnsi="宋体"/>
                <w:sz w:val="30"/>
                <w:szCs w:val="30"/>
              </w:rPr>
              <w:t>86</w:t>
            </w:r>
            <w:r w:rsidRPr="00355DC2">
              <w:rPr>
                <w:rFonts w:ascii="宋体" w:hAnsi="宋体" w:hint="eastAsia"/>
                <w:sz w:val="30"/>
                <w:szCs w:val="30"/>
              </w:rPr>
              <w:t>人</w:t>
            </w:r>
          </w:p>
        </w:tc>
        <w:tc>
          <w:tcPr>
            <w:tcW w:w="1860" w:type="dxa"/>
            <w:shd w:val="clear" w:color="auto" w:fill="auto"/>
          </w:tcPr>
          <w:p w:rsidR="00293515" w:rsidRPr="00931BE6" w:rsidRDefault="0027315D" w:rsidP="005C0D90"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9</w:t>
            </w:r>
            <w:r w:rsidR="00293515" w:rsidRPr="00931BE6">
              <w:rPr>
                <w:rFonts w:ascii="宋体" w:hAnsi="宋体" w:hint="eastAsia"/>
                <w:b/>
                <w:sz w:val="30"/>
                <w:szCs w:val="30"/>
              </w:rPr>
              <w:t>人</w:t>
            </w:r>
          </w:p>
        </w:tc>
      </w:tr>
      <w:tr w:rsidR="00293515" w:rsidRPr="0057552D" w:rsidTr="00775A51">
        <w:trPr>
          <w:trHeight w:val="297"/>
        </w:trPr>
        <w:tc>
          <w:tcPr>
            <w:tcW w:w="1652" w:type="dxa"/>
          </w:tcPr>
          <w:p w:rsidR="00293515" w:rsidRPr="00A345E1" w:rsidRDefault="00293515" w:rsidP="00293515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 w:rsidRPr="00A345E1">
              <w:rPr>
                <w:rFonts w:ascii="宋体" w:hAnsi="宋体" w:hint="eastAsia"/>
                <w:sz w:val="30"/>
                <w:szCs w:val="30"/>
              </w:rPr>
              <w:t>初中部</w:t>
            </w:r>
          </w:p>
        </w:tc>
        <w:tc>
          <w:tcPr>
            <w:tcW w:w="1187" w:type="dxa"/>
          </w:tcPr>
          <w:p w:rsidR="00293515" w:rsidRPr="00355DC2" w:rsidRDefault="00293515" w:rsidP="00474292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 w:rsidRPr="00355DC2">
              <w:rPr>
                <w:rFonts w:ascii="宋体" w:hAnsi="宋体"/>
                <w:sz w:val="30"/>
                <w:szCs w:val="30"/>
              </w:rPr>
              <w:t>14</w:t>
            </w:r>
            <w:r w:rsidR="00474292">
              <w:rPr>
                <w:rFonts w:ascii="宋体" w:hAnsi="宋体"/>
                <w:sz w:val="30"/>
                <w:szCs w:val="30"/>
              </w:rPr>
              <w:t>2</w:t>
            </w:r>
            <w:r w:rsidRPr="00355DC2">
              <w:rPr>
                <w:rFonts w:ascii="宋体" w:hAnsi="宋体" w:hint="eastAsia"/>
                <w:sz w:val="30"/>
                <w:szCs w:val="30"/>
              </w:rPr>
              <w:t>人</w:t>
            </w:r>
          </w:p>
        </w:tc>
        <w:tc>
          <w:tcPr>
            <w:tcW w:w="1860" w:type="dxa"/>
            <w:shd w:val="clear" w:color="auto" w:fill="auto"/>
          </w:tcPr>
          <w:p w:rsidR="00293515" w:rsidRPr="00931BE6" w:rsidRDefault="005E1F56" w:rsidP="005C0D90"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7</w:t>
            </w:r>
            <w:r w:rsidR="00293515" w:rsidRPr="00931BE6">
              <w:rPr>
                <w:rFonts w:ascii="宋体" w:hAnsi="宋体" w:hint="eastAsia"/>
                <w:b/>
                <w:sz w:val="30"/>
                <w:szCs w:val="30"/>
              </w:rPr>
              <w:t>人</w:t>
            </w:r>
          </w:p>
        </w:tc>
      </w:tr>
      <w:tr w:rsidR="00293515" w:rsidRPr="0057552D" w:rsidTr="00775A51">
        <w:trPr>
          <w:trHeight w:val="428"/>
        </w:trPr>
        <w:tc>
          <w:tcPr>
            <w:tcW w:w="1652" w:type="dxa"/>
          </w:tcPr>
          <w:p w:rsidR="00293515" w:rsidRPr="00A345E1" w:rsidRDefault="00293515" w:rsidP="00293515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 w:rsidRPr="00A345E1">
              <w:rPr>
                <w:rFonts w:ascii="宋体" w:hAnsi="宋体" w:hint="eastAsia"/>
                <w:sz w:val="30"/>
                <w:szCs w:val="30"/>
              </w:rPr>
              <w:t>高中部</w:t>
            </w:r>
          </w:p>
        </w:tc>
        <w:tc>
          <w:tcPr>
            <w:tcW w:w="1187" w:type="dxa"/>
          </w:tcPr>
          <w:p w:rsidR="00293515" w:rsidRPr="00355DC2" w:rsidRDefault="00293515" w:rsidP="00474292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 w:rsidRPr="00355DC2">
              <w:rPr>
                <w:rFonts w:ascii="宋体" w:hAnsi="宋体"/>
                <w:sz w:val="30"/>
                <w:szCs w:val="30"/>
              </w:rPr>
              <w:t>9</w:t>
            </w:r>
            <w:r w:rsidR="00474292">
              <w:rPr>
                <w:rFonts w:ascii="宋体" w:hAnsi="宋体"/>
                <w:sz w:val="30"/>
                <w:szCs w:val="30"/>
              </w:rPr>
              <w:t>5</w:t>
            </w:r>
            <w:r w:rsidRPr="00355DC2">
              <w:rPr>
                <w:rFonts w:ascii="宋体" w:hAnsi="宋体" w:hint="eastAsia"/>
                <w:sz w:val="30"/>
                <w:szCs w:val="30"/>
              </w:rPr>
              <w:t>人</w:t>
            </w:r>
          </w:p>
        </w:tc>
        <w:tc>
          <w:tcPr>
            <w:tcW w:w="1860" w:type="dxa"/>
            <w:shd w:val="clear" w:color="auto" w:fill="auto"/>
          </w:tcPr>
          <w:p w:rsidR="00293515" w:rsidRPr="00931BE6" w:rsidRDefault="005E1F56" w:rsidP="00293515"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5</w:t>
            </w:r>
            <w:r w:rsidR="00293515" w:rsidRPr="00931BE6">
              <w:rPr>
                <w:rFonts w:ascii="宋体" w:hAnsi="宋体" w:hint="eastAsia"/>
                <w:b/>
                <w:sz w:val="30"/>
                <w:szCs w:val="30"/>
              </w:rPr>
              <w:t>人</w:t>
            </w:r>
          </w:p>
        </w:tc>
      </w:tr>
      <w:tr w:rsidR="00293515" w:rsidRPr="0057552D" w:rsidTr="00775A51">
        <w:trPr>
          <w:trHeight w:val="317"/>
        </w:trPr>
        <w:tc>
          <w:tcPr>
            <w:tcW w:w="1652" w:type="dxa"/>
          </w:tcPr>
          <w:p w:rsidR="00293515" w:rsidRPr="00A345E1" w:rsidRDefault="00293515" w:rsidP="00293515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 w:rsidRPr="00A345E1">
              <w:rPr>
                <w:rFonts w:ascii="宋体" w:hAnsi="宋体" w:hint="eastAsia"/>
                <w:sz w:val="30"/>
                <w:szCs w:val="30"/>
              </w:rPr>
              <w:t>国际部</w:t>
            </w:r>
          </w:p>
        </w:tc>
        <w:tc>
          <w:tcPr>
            <w:tcW w:w="1187" w:type="dxa"/>
          </w:tcPr>
          <w:p w:rsidR="00293515" w:rsidRPr="00355DC2" w:rsidRDefault="00293515" w:rsidP="00293515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 w:rsidRPr="00355DC2">
              <w:rPr>
                <w:rFonts w:ascii="宋体" w:hAnsi="宋体"/>
                <w:sz w:val="30"/>
                <w:szCs w:val="30"/>
              </w:rPr>
              <w:t>17</w:t>
            </w:r>
            <w:r w:rsidRPr="00355DC2">
              <w:rPr>
                <w:rFonts w:ascii="宋体" w:hAnsi="宋体" w:hint="eastAsia"/>
                <w:sz w:val="30"/>
                <w:szCs w:val="30"/>
              </w:rPr>
              <w:t>人</w:t>
            </w:r>
          </w:p>
        </w:tc>
        <w:tc>
          <w:tcPr>
            <w:tcW w:w="1860" w:type="dxa"/>
            <w:shd w:val="clear" w:color="auto" w:fill="auto"/>
          </w:tcPr>
          <w:p w:rsidR="00293515" w:rsidRPr="00931BE6" w:rsidRDefault="00317340" w:rsidP="001414A8"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1</w:t>
            </w:r>
            <w:r w:rsidR="00293515" w:rsidRPr="00931BE6">
              <w:rPr>
                <w:rFonts w:ascii="宋体" w:hAnsi="宋体" w:hint="eastAsia"/>
                <w:b/>
                <w:sz w:val="30"/>
                <w:szCs w:val="30"/>
              </w:rPr>
              <w:t>人</w:t>
            </w:r>
          </w:p>
        </w:tc>
      </w:tr>
    </w:tbl>
    <w:p w:rsidR="00AD458D" w:rsidRDefault="00AD458D" w:rsidP="00240C64">
      <w:pPr>
        <w:ind w:firstLineChars="500" w:firstLine="1405"/>
        <w:rPr>
          <w:rFonts w:ascii="宋体"/>
          <w:b/>
          <w:sz w:val="28"/>
          <w:szCs w:val="28"/>
        </w:rPr>
      </w:pPr>
    </w:p>
    <w:p w:rsidR="00AD458D" w:rsidRPr="004D1B1D" w:rsidRDefault="00D16FAD" w:rsidP="00464BD0">
      <w:pPr>
        <w:ind w:firstLineChars="550" w:firstLine="1546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第三届</w:t>
      </w:r>
      <w:r w:rsidR="00AD458D" w:rsidRPr="004D1B1D">
        <w:rPr>
          <w:rFonts w:ascii="宋体" w:hAnsi="宋体" w:hint="eastAsia"/>
          <w:b/>
          <w:sz w:val="28"/>
          <w:szCs w:val="28"/>
        </w:rPr>
        <w:t>“四有”模范员工推选名额分配（</w:t>
      </w:r>
      <w:r w:rsidR="00656ED9">
        <w:rPr>
          <w:rFonts w:ascii="宋体" w:hAnsi="宋体"/>
          <w:b/>
          <w:sz w:val="28"/>
          <w:szCs w:val="28"/>
        </w:rPr>
        <w:t>14</w:t>
      </w:r>
      <w:r w:rsidR="00AD458D" w:rsidRPr="004D1B1D">
        <w:rPr>
          <w:rFonts w:ascii="宋体" w:hAnsi="宋体" w:hint="eastAsia"/>
          <w:b/>
          <w:sz w:val="28"/>
          <w:szCs w:val="28"/>
        </w:rPr>
        <w:t>人）</w:t>
      </w:r>
    </w:p>
    <w:p w:rsidR="00AD458D" w:rsidRDefault="00AD458D" w:rsidP="00775A51">
      <w:pPr>
        <w:ind w:firstLineChars="1000" w:firstLine="2400"/>
        <w:rPr>
          <w:rFonts w:ascii="宋体" w:hAnsi="宋体"/>
          <w:color w:val="FF0000"/>
          <w:sz w:val="24"/>
          <w:szCs w:val="24"/>
        </w:rPr>
      </w:pPr>
      <w:r w:rsidRPr="00A30632">
        <w:rPr>
          <w:rFonts w:ascii="宋体" w:hAnsi="宋体" w:hint="eastAsia"/>
          <w:color w:val="FF0000"/>
          <w:sz w:val="24"/>
          <w:szCs w:val="24"/>
        </w:rPr>
        <w:lastRenderedPageBreak/>
        <w:t>根据各部门在岗人数的</w:t>
      </w:r>
      <w:r w:rsidR="00232126">
        <w:rPr>
          <w:rFonts w:ascii="宋体" w:hAnsi="宋体"/>
          <w:color w:val="FF0000"/>
          <w:sz w:val="24"/>
          <w:szCs w:val="24"/>
        </w:rPr>
        <w:t>3</w:t>
      </w:r>
      <w:r w:rsidRPr="00A30632">
        <w:rPr>
          <w:rFonts w:ascii="宋体" w:hAnsi="宋体"/>
          <w:color w:val="FF0000"/>
          <w:sz w:val="24"/>
          <w:szCs w:val="24"/>
        </w:rPr>
        <w:t>%</w:t>
      </w:r>
      <w:r w:rsidRPr="00A30632">
        <w:rPr>
          <w:rFonts w:ascii="宋体" w:hAnsi="宋体" w:hint="eastAsia"/>
          <w:color w:val="FF0000"/>
          <w:sz w:val="24"/>
          <w:szCs w:val="24"/>
        </w:rPr>
        <w:t>分配</w:t>
      </w:r>
    </w:p>
    <w:p w:rsidR="0094247E" w:rsidRPr="00A30632" w:rsidRDefault="0094247E" w:rsidP="00775A51">
      <w:pPr>
        <w:ind w:firstLineChars="1000" w:firstLine="2400"/>
        <w:rPr>
          <w:rFonts w:ascii="宋体"/>
          <w:color w:val="FF0000"/>
          <w:sz w:val="24"/>
          <w:szCs w:val="24"/>
        </w:rPr>
      </w:pPr>
    </w:p>
    <w:tbl>
      <w:tblPr>
        <w:tblW w:w="6487" w:type="dxa"/>
        <w:tblInd w:w="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1425"/>
        <w:gridCol w:w="1268"/>
      </w:tblGrid>
      <w:tr w:rsidR="008E7C2B" w:rsidRPr="0057552D" w:rsidTr="0094247E">
        <w:trPr>
          <w:trHeight w:val="545"/>
        </w:trPr>
        <w:tc>
          <w:tcPr>
            <w:tcW w:w="3794" w:type="dxa"/>
          </w:tcPr>
          <w:p w:rsidR="008E7C2B" w:rsidRPr="0057552D" w:rsidRDefault="008E7C2B" w:rsidP="0057552D">
            <w:pPr>
              <w:spacing w:line="360" w:lineRule="auto"/>
              <w:jc w:val="center"/>
              <w:rPr>
                <w:rFonts w:ascii="华文琥珀" w:eastAsia="华文琥珀" w:hAnsi="Verdana"/>
                <w:sz w:val="24"/>
                <w:szCs w:val="24"/>
              </w:rPr>
            </w:pPr>
            <w:r w:rsidRPr="0057552D">
              <w:rPr>
                <w:rFonts w:ascii="华文琥珀" w:eastAsia="华文琥珀" w:hAnsi="Verdana" w:hint="eastAsia"/>
                <w:sz w:val="24"/>
                <w:szCs w:val="24"/>
              </w:rPr>
              <w:t>部门</w:t>
            </w:r>
          </w:p>
        </w:tc>
        <w:tc>
          <w:tcPr>
            <w:tcW w:w="1425" w:type="dxa"/>
          </w:tcPr>
          <w:p w:rsidR="008E7C2B" w:rsidRPr="0057552D" w:rsidRDefault="008E7C2B" w:rsidP="0057552D">
            <w:pPr>
              <w:spacing w:line="360" w:lineRule="auto"/>
              <w:jc w:val="center"/>
              <w:rPr>
                <w:rFonts w:ascii="华文琥珀" w:eastAsia="华文琥珀" w:hAnsi="Verdana"/>
                <w:sz w:val="24"/>
                <w:szCs w:val="24"/>
              </w:rPr>
            </w:pPr>
            <w:r>
              <w:rPr>
                <w:rFonts w:ascii="华文琥珀" w:eastAsia="华文琥珀" w:hAnsi="Verdana" w:hint="eastAsia"/>
                <w:sz w:val="24"/>
                <w:szCs w:val="24"/>
              </w:rPr>
              <w:t>人数</w:t>
            </w:r>
          </w:p>
        </w:tc>
        <w:tc>
          <w:tcPr>
            <w:tcW w:w="1268" w:type="dxa"/>
          </w:tcPr>
          <w:p w:rsidR="008E7C2B" w:rsidRPr="0057552D" w:rsidRDefault="00817ECB" w:rsidP="00C9630F">
            <w:pPr>
              <w:spacing w:line="360" w:lineRule="auto"/>
              <w:jc w:val="center"/>
              <w:rPr>
                <w:rFonts w:ascii="华文琥珀" w:eastAsia="华文琥珀" w:hAnsi="Verdana"/>
                <w:sz w:val="24"/>
                <w:szCs w:val="24"/>
              </w:rPr>
            </w:pPr>
            <w:r>
              <w:rPr>
                <w:rFonts w:ascii="华文琥珀" w:eastAsia="华文琥珀" w:hAnsi="Verdana" w:hint="eastAsia"/>
                <w:sz w:val="24"/>
                <w:szCs w:val="24"/>
              </w:rPr>
              <w:t>推选</w:t>
            </w:r>
            <w:r w:rsidR="008E7C2B">
              <w:rPr>
                <w:rFonts w:ascii="华文琥珀" w:eastAsia="华文琥珀" w:hAnsi="Verdana" w:hint="eastAsia"/>
                <w:sz w:val="24"/>
                <w:szCs w:val="24"/>
              </w:rPr>
              <w:t>名额</w:t>
            </w:r>
          </w:p>
        </w:tc>
      </w:tr>
      <w:tr w:rsidR="008E7C2B" w:rsidRPr="0057552D" w:rsidTr="0094247E">
        <w:trPr>
          <w:trHeight w:val="374"/>
        </w:trPr>
        <w:tc>
          <w:tcPr>
            <w:tcW w:w="3794" w:type="dxa"/>
          </w:tcPr>
          <w:p w:rsidR="008E7C2B" w:rsidRPr="007C2DF2" w:rsidRDefault="008E7C2B" w:rsidP="008E7C2B">
            <w:pPr>
              <w:spacing w:line="36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7C2DF2">
              <w:rPr>
                <w:rFonts w:ascii="宋体" w:hAnsi="宋体" w:hint="eastAsia"/>
                <w:color w:val="000000"/>
                <w:sz w:val="28"/>
                <w:szCs w:val="28"/>
              </w:rPr>
              <w:t>小学生活</w:t>
            </w:r>
          </w:p>
        </w:tc>
        <w:tc>
          <w:tcPr>
            <w:tcW w:w="1425" w:type="dxa"/>
          </w:tcPr>
          <w:p w:rsidR="008E7C2B" w:rsidRPr="009E761D" w:rsidRDefault="008E7C2B" w:rsidP="00474292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 w:rsidRPr="009E761D">
              <w:rPr>
                <w:rFonts w:ascii="宋体" w:hAnsi="宋体"/>
                <w:sz w:val="30"/>
                <w:szCs w:val="30"/>
              </w:rPr>
              <w:t>1</w:t>
            </w:r>
            <w:r w:rsidR="00474292">
              <w:rPr>
                <w:rFonts w:ascii="宋体" w:hAnsi="宋体"/>
                <w:sz w:val="30"/>
                <w:szCs w:val="30"/>
              </w:rPr>
              <w:t>17</w:t>
            </w:r>
            <w:r w:rsidR="009E761D" w:rsidRPr="009E761D">
              <w:rPr>
                <w:rFonts w:ascii="宋体" w:hAnsi="宋体" w:hint="eastAsia"/>
                <w:sz w:val="30"/>
                <w:szCs w:val="30"/>
              </w:rPr>
              <w:t>人</w:t>
            </w:r>
          </w:p>
        </w:tc>
        <w:tc>
          <w:tcPr>
            <w:tcW w:w="1268" w:type="dxa"/>
          </w:tcPr>
          <w:p w:rsidR="008E7C2B" w:rsidRPr="00954BC6" w:rsidRDefault="00656ED9" w:rsidP="00954BC6"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4</w:t>
            </w:r>
            <w:r w:rsidR="008E7C2B" w:rsidRPr="00954BC6">
              <w:rPr>
                <w:rFonts w:ascii="宋体" w:hAnsi="宋体" w:hint="eastAsia"/>
                <w:b/>
                <w:sz w:val="30"/>
                <w:szCs w:val="30"/>
              </w:rPr>
              <w:t>人</w:t>
            </w:r>
          </w:p>
        </w:tc>
      </w:tr>
      <w:tr w:rsidR="008E7C2B" w:rsidRPr="0057552D" w:rsidTr="0094247E">
        <w:trPr>
          <w:trHeight w:val="456"/>
        </w:trPr>
        <w:tc>
          <w:tcPr>
            <w:tcW w:w="3794" w:type="dxa"/>
          </w:tcPr>
          <w:p w:rsidR="008E7C2B" w:rsidRPr="007C2DF2" w:rsidRDefault="008E7C2B" w:rsidP="008E7C2B">
            <w:pPr>
              <w:spacing w:line="36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7C2DF2">
              <w:rPr>
                <w:rFonts w:ascii="宋体" w:hAnsi="宋体" w:hint="eastAsia"/>
                <w:color w:val="000000"/>
                <w:sz w:val="28"/>
                <w:szCs w:val="28"/>
              </w:rPr>
              <w:t>初中生活</w:t>
            </w:r>
          </w:p>
        </w:tc>
        <w:tc>
          <w:tcPr>
            <w:tcW w:w="1425" w:type="dxa"/>
          </w:tcPr>
          <w:p w:rsidR="008E7C2B" w:rsidRPr="009E761D" w:rsidRDefault="008E7C2B" w:rsidP="00474292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 w:rsidRPr="009E761D">
              <w:rPr>
                <w:rFonts w:ascii="宋体" w:hAnsi="宋体"/>
                <w:sz w:val="30"/>
                <w:szCs w:val="30"/>
              </w:rPr>
              <w:t>2</w:t>
            </w:r>
            <w:r w:rsidR="00474292">
              <w:rPr>
                <w:rFonts w:ascii="宋体" w:hAnsi="宋体"/>
                <w:sz w:val="30"/>
                <w:szCs w:val="30"/>
              </w:rPr>
              <w:t>5</w:t>
            </w:r>
            <w:r w:rsidR="009E761D" w:rsidRPr="009E761D">
              <w:rPr>
                <w:rFonts w:ascii="宋体" w:hAnsi="宋体" w:hint="eastAsia"/>
                <w:sz w:val="30"/>
                <w:szCs w:val="30"/>
              </w:rPr>
              <w:t>人</w:t>
            </w:r>
          </w:p>
        </w:tc>
        <w:tc>
          <w:tcPr>
            <w:tcW w:w="1268" w:type="dxa"/>
          </w:tcPr>
          <w:p w:rsidR="008E7C2B" w:rsidRPr="00954BC6" w:rsidRDefault="008E7C2B" w:rsidP="003A45A9"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954BC6">
              <w:rPr>
                <w:rFonts w:ascii="宋体" w:hAnsi="宋体" w:hint="eastAsia"/>
                <w:b/>
                <w:sz w:val="30"/>
                <w:szCs w:val="30"/>
              </w:rPr>
              <w:t>1</w:t>
            </w:r>
            <w:r w:rsidR="003A45A9">
              <w:rPr>
                <w:rFonts w:ascii="宋体" w:hAnsi="宋体"/>
                <w:b/>
                <w:sz w:val="30"/>
                <w:szCs w:val="30"/>
              </w:rPr>
              <w:t xml:space="preserve"> </w:t>
            </w:r>
            <w:r w:rsidRPr="00954BC6">
              <w:rPr>
                <w:rFonts w:ascii="宋体" w:hAnsi="宋体" w:hint="eastAsia"/>
                <w:b/>
                <w:sz w:val="30"/>
                <w:szCs w:val="30"/>
              </w:rPr>
              <w:t>人</w:t>
            </w:r>
          </w:p>
        </w:tc>
      </w:tr>
      <w:tr w:rsidR="008E7C2B" w:rsidRPr="0057552D" w:rsidTr="0094247E">
        <w:trPr>
          <w:trHeight w:val="13"/>
        </w:trPr>
        <w:tc>
          <w:tcPr>
            <w:tcW w:w="3794" w:type="dxa"/>
          </w:tcPr>
          <w:p w:rsidR="008E7C2B" w:rsidRPr="007C2DF2" w:rsidRDefault="008E7C2B" w:rsidP="008E7C2B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 w:rsidRPr="007C2DF2">
              <w:rPr>
                <w:rFonts w:ascii="宋体" w:hAnsi="宋体" w:hint="eastAsia"/>
                <w:color w:val="000000"/>
                <w:sz w:val="28"/>
                <w:szCs w:val="28"/>
              </w:rPr>
              <w:t>高中生活（含国际部</w:t>
            </w:r>
            <w:r w:rsidRPr="007C2DF2">
              <w:rPr>
                <w:rFonts w:ascii="宋体" w:hAnsi="宋体"/>
                <w:color w:val="000000"/>
                <w:sz w:val="28"/>
                <w:szCs w:val="28"/>
              </w:rPr>
              <w:t>生活</w:t>
            </w:r>
            <w:r w:rsidRPr="007C2DF2">
              <w:rPr>
                <w:rFonts w:ascii="宋体" w:hAnsi="宋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425" w:type="dxa"/>
          </w:tcPr>
          <w:p w:rsidR="008E7C2B" w:rsidRPr="009E761D" w:rsidRDefault="00474292" w:rsidP="008E7C2B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26</w:t>
            </w:r>
            <w:r w:rsidR="009E761D" w:rsidRPr="009E761D">
              <w:rPr>
                <w:rFonts w:ascii="宋体" w:hAnsi="宋体" w:hint="eastAsia"/>
                <w:sz w:val="30"/>
                <w:szCs w:val="30"/>
              </w:rPr>
              <w:t>人</w:t>
            </w:r>
          </w:p>
        </w:tc>
        <w:tc>
          <w:tcPr>
            <w:tcW w:w="1268" w:type="dxa"/>
          </w:tcPr>
          <w:p w:rsidR="008E7C2B" w:rsidRPr="00954BC6" w:rsidRDefault="008E7C2B" w:rsidP="00954BC6"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954BC6">
              <w:rPr>
                <w:rFonts w:ascii="宋体" w:hAnsi="宋体" w:hint="eastAsia"/>
                <w:b/>
                <w:sz w:val="30"/>
                <w:szCs w:val="30"/>
              </w:rPr>
              <w:t>1人</w:t>
            </w:r>
          </w:p>
        </w:tc>
      </w:tr>
      <w:tr w:rsidR="008E7C2B" w:rsidRPr="0057552D" w:rsidTr="0094247E">
        <w:trPr>
          <w:trHeight w:val="13"/>
        </w:trPr>
        <w:tc>
          <w:tcPr>
            <w:tcW w:w="3794" w:type="dxa"/>
          </w:tcPr>
          <w:p w:rsidR="008E7C2B" w:rsidRPr="007C2DF2" w:rsidRDefault="008E7C2B" w:rsidP="008E7C2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C2DF2">
              <w:rPr>
                <w:rFonts w:ascii="宋体" w:hAnsi="宋体" w:hint="eastAsia"/>
                <w:color w:val="000000"/>
                <w:sz w:val="28"/>
                <w:szCs w:val="28"/>
              </w:rPr>
              <w:t>总务后勤</w:t>
            </w:r>
          </w:p>
        </w:tc>
        <w:tc>
          <w:tcPr>
            <w:tcW w:w="1425" w:type="dxa"/>
          </w:tcPr>
          <w:p w:rsidR="008E7C2B" w:rsidRPr="009E761D" w:rsidRDefault="008E7C2B" w:rsidP="00474292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 w:rsidRPr="009E761D">
              <w:rPr>
                <w:rFonts w:ascii="宋体" w:hAnsi="宋体"/>
                <w:sz w:val="30"/>
                <w:szCs w:val="30"/>
              </w:rPr>
              <w:t>16</w:t>
            </w:r>
            <w:r w:rsidR="00474292">
              <w:rPr>
                <w:rFonts w:ascii="宋体" w:hAnsi="宋体"/>
                <w:sz w:val="30"/>
                <w:szCs w:val="30"/>
              </w:rPr>
              <w:t>7</w:t>
            </w:r>
            <w:r w:rsidR="009E761D" w:rsidRPr="009E761D">
              <w:rPr>
                <w:rFonts w:ascii="宋体" w:hAnsi="宋体" w:hint="eastAsia"/>
                <w:sz w:val="30"/>
                <w:szCs w:val="30"/>
              </w:rPr>
              <w:t>人</w:t>
            </w:r>
          </w:p>
        </w:tc>
        <w:tc>
          <w:tcPr>
            <w:tcW w:w="1268" w:type="dxa"/>
          </w:tcPr>
          <w:p w:rsidR="008E7C2B" w:rsidRPr="00954BC6" w:rsidRDefault="00656ED9" w:rsidP="00954BC6"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5</w:t>
            </w:r>
            <w:r w:rsidR="002B6798" w:rsidRPr="00954BC6">
              <w:rPr>
                <w:rFonts w:ascii="宋体" w:hAnsi="宋体" w:hint="eastAsia"/>
                <w:b/>
                <w:sz w:val="30"/>
                <w:szCs w:val="30"/>
              </w:rPr>
              <w:t>人</w:t>
            </w:r>
          </w:p>
        </w:tc>
      </w:tr>
      <w:tr w:rsidR="008E7C2B" w:rsidRPr="0057552D" w:rsidTr="0094247E">
        <w:trPr>
          <w:trHeight w:val="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2B" w:rsidRPr="00C9063E" w:rsidRDefault="008E7C2B" w:rsidP="008E7C2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C9063E">
              <w:rPr>
                <w:rFonts w:ascii="宋体" w:hAnsi="宋体" w:hint="eastAsia"/>
                <w:color w:val="000000"/>
                <w:sz w:val="28"/>
                <w:szCs w:val="28"/>
              </w:rPr>
              <w:t>校办、电视台、校卫队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2B" w:rsidRPr="009E761D" w:rsidRDefault="00474292" w:rsidP="008E7C2B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27</w:t>
            </w:r>
            <w:r w:rsidR="009E761D" w:rsidRPr="009E761D">
              <w:rPr>
                <w:rFonts w:ascii="宋体" w:hAnsi="宋体" w:hint="eastAsia"/>
                <w:sz w:val="30"/>
                <w:szCs w:val="30"/>
              </w:rPr>
              <w:t>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2B" w:rsidRPr="00954BC6" w:rsidRDefault="003A45A9" w:rsidP="00954BC6"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1</w:t>
            </w:r>
            <w:r w:rsidR="002B6798" w:rsidRPr="00954BC6">
              <w:rPr>
                <w:rFonts w:ascii="宋体" w:hAnsi="宋体" w:hint="eastAsia"/>
                <w:b/>
                <w:sz w:val="30"/>
                <w:szCs w:val="30"/>
              </w:rPr>
              <w:t>人</w:t>
            </w:r>
          </w:p>
        </w:tc>
      </w:tr>
      <w:tr w:rsidR="008E7C2B" w:rsidRPr="0057552D" w:rsidTr="0094247E">
        <w:trPr>
          <w:trHeight w:val="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2B" w:rsidRPr="00C9063E" w:rsidRDefault="008E7C2B" w:rsidP="008E7C2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信息室、教科室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2B" w:rsidRPr="009E761D" w:rsidRDefault="00474292" w:rsidP="008E7C2B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19</w:t>
            </w:r>
            <w:r w:rsidR="009E761D" w:rsidRPr="009E761D">
              <w:rPr>
                <w:rFonts w:ascii="宋体" w:hAnsi="宋体" w:hint="eastAsia"/>
                <w:sz w:val="30"/>
                <w:szCs w:val="30"/>
              </w:rPr>
              <w:t>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2B" w:rsidRPr="00954BC6" w:rsidRDefault="008E7C2B" w:rsidP="00954BC6"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954BC6">
              <w:rPr>
                <w:rFonts w:ascii="宋体" w:hAnsi="宋体" w:hint="eastAsia"/>
                <w:b/>
                <w:sz w:val="30"/>
                <w:szCs w:val="30"/>
              </w:rPr>
              <w:t>1</w:t>
            </w:r>
            <w:r w:rsidR="002B6798" w:rsidRPr="00954BC6">
              <w:rPr>
                <w:rFonts w:ascii="宋体" w:hAnsi="宋体" w:hint="eastAsia"/>
                <w:b/>
                <w:sz w:val="30"/>
                <w:szCs w:val="30"/>
              </w:rPr>
              <w:t>人</w:t>
            </w:r>
          </w:p>
        </w:tc>
      </w:tr>
      <w:tr w:rsidR="008E7C2B" w:rsidRPr="0057552D" w:rsidTr="0094247E">
        <w:trPr>
          <w:trHeight w:val="130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2B" w:rsidRPr="00C9063E" w:rsidRDefault="008E7C2B" w:rsidP="008E7C2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C9063E">
              <w:rPr>
                <w:rFonts w:ascii="宋体" w:hAnsi="宋体" w:hint="eastAsia"/>
                <w:color w:val="000000"/>
                <w:sz w:val="28"/>
                <w:szCs w:val="28"/>
              </w:rPr>
              <w:t>财务室、督导室、教辅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人员</w:t>
            </w:r>
            <w:r w:rsidRPr="00C9063E">
              <w:rPr>
                <w:rFonts w:ascii="宋体" w:hAnsi="宋体" w:hint="eastAsia"/>
                <w:color w:val="000000"/>
                <w:sz w:val="28"/>
                <w:szCs w:val="28"/>
              </w:rPr>
              <w:t>、实验室、油印室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2B" w:rsidRPr="009E761D" w:rsidRDefault="008E7C2B" w:rsidP="00474292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 w:rsidRPr="009E761D">
              <w:rPr>
                <w:rFonts w:ascii="宋体" w:hAnsi="宋体"/>
                <w:sz w:val="30"/>
                <w:szCs w:val="30"/>
              </w:rPr>
              <w:t>2</w:t>
            </w:r>
            <w:r w:rsidR="00474292">
              <w:rPr>
                <w:rFonts w:ascii="宋体" w:hAnsi="宋体"/>
                <w:sz w:val="30"/>
                <w:szCs w:val="30"/>
              </w:rPr>
              <w:t>3</w:t>
            </w:r>
            <w:r w:rsidR="009E761D" w:rsidRPr="009E761D">
              <w:rPr>
                <w:rFonts w:ascii="宋体" w:hAnsi="宋体" w:hint="eastAsia"/>
                <w:sz w:val="30"/>
                <w:szCs w:val="30"/>
              </w:rPr>
              <w:t>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2B" w:rsidRPr="00954BC6" w:rsidRDefault="008E7C2B" w:rsidP="00954BC6"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954BC6">
              <w:rPr>
                <w:rFonts w:ascii="宋体" w:hAnsi="宋体" w:hint="eastAsia"/>
                <w:b/>
                <w:sz w:val="30"/>
                <w:szCs w:val="30"/>
              </w:rPr>
              <w:t>1</w:t>
            </w:r>
            <w:r w:rsidR="002B6798" w:rsidRPr="00954BC6">
              <w:rPr>
                <w:rFonts w:ascii="宋体" w:hAnsi="宋体" w:hint="eastAsia"/>
                <w:b/>
                <w:sz w:val="30"/>
                <w:szCs w:val="30"/>
              </w:rPr>
              <w:t>人</w:t>
            </w:r>
          </w:p>
        </w:tc>
      </w:tr>
    </w:tbl>
    <w:p w:rsidR="00AD458D" w:rsidRPr="004D1B1D" w:rsidRDefault="00AD458D" w:rsidP="00652F11">
      <w:pPr>
        <w:jc w:val="center"/>
        <w:rPr>
          <w:rFonts w:ascii="黑体" w:eastAsia="黑体" w:hAnsi="黑体"/>
          <w:b/>
          <w:sz w:val="28"/>
          <w:szCs w:val="28"/>
        </w:rPr>
      </w:pPr>
    </w:p>
    <w:p w:rsidR="00AD458D" w:rsidRDefault="00AD458D" w:rsidP="004D1B1D">
      <w:pPr>
        <w:jc w:val="left"/>
        <w:rPr>
          <w:rFonts w:ascii="黑体" w:eastAsia="黑体" w:hAnsi="黑体"/>
          <w:b/>
          <w:sz w:val="28"/>
          <w:szCs w:val="28"/>
        </w:rPr>
      </w:pPr>
    </w:p>
    <w:p w:rsidR="00B427F9" w:rsidRDefault="00B427F9" w:rsidP="004D1B1D">
      <w:pPr>
        <w:jc w:val="left"/>
        <w:rPr>
          <w:rFonts w:ascii="黑体" w:eastAsia="黑体" w:hAnsi="黑体"/>
          <w:b/>
          <w:sz w:val="28"/>
          <w:szCs w:val="28"/>
        </w:rPr>
      </w:pPr>
    </w:p>
    <w:p w:rsidR="00B427F9" w:rsidRDefault="00B427F9" w:rsidP="004D1B1D">
      <w:pPr>
        <w:jc w:val="left"/>
        <w:rPr>
          <w:rFonts w:ascii="黑体" w:eastAsia="黑体" w:hAnsi="黑体"/>
          <w:b/>
          <w:sz w:val="28"/>
          <w:szCs w:val="28"/>
        </w:rPr>
      </w:pPr>
    </w:p>
    <w:p w:rsidR="00B427F9" w:rsidRDefault="00B427F9" w:rsidP="004D1B1D">
      <w:pPr>
        <w:jc w:val="left"/>
        <w:rPr>
          <w:rFonts w:ascii="黑体" w:eastAsia="黑体" w:hAnsi="黑体"/>
          <w:b/>
          <w:sz w:val="28"/>
          <w:szCs w:val="28"/>
        </w:rPr>
      </w:pPr>
    </w:p>
    <w:p w:rsidR="00B427F9" w:rsidRDefault="00B427F9" w:rsidP="004D1B1D">
      <w:pPr>
        <w:jc w:val="left"/>
        <w:rPr>
          <w:rFonts w:ascii="黑体" w:eastAsia="黑体" w:hAnsi="黑体"/>
          <w:b/>
          <w:sz w:val="28"/>
          <w:szCs w:val="28"/>
        </w:rPr>
      </w:pPr>
    </w:p>
    <w:p w:rsidR="00B427F9" w:rsidRDefault="00B427F9" w:rsidP="004D1B1D">
      <w:pPr>
        <w:jc w:val="left"/>
        <w:rPr>
          <w:rFonts w:ascii="黑体" w:eastAsia="黑体" w:hAnsi="黑体"/>
          <w:b/>
          <w:sz w:val="28"/>
          <w:szCs w:val="28"/>
        </w:rPr>
      </w:pPr>
    </w:p>
    <w:p w:rsidR="00B427F9" w:rsidRDefault="00B427F9" w:rsidP="004D1B1D">
      <w:pPr>
        <w:jc w:val="left"/>
        <w:rPr>
          <w:rFonts w:ascii="黑体" w:eastAsia="黑体" w:hAnsi="黑体"/>
          <w:b/>
          <w:sz w:val="28"/>
          <w:szCs w:val="28"/>
        </w:rPr>
      </w:pPr>
    </w:p>
    <w:p w:rsidR="00B427F9" w:rsidRDefault="00B427F9" w:rsidP="004D1B1D">
      <w:pPr>
        <w:jc w:val="left"/>
        <w:rPr>
          <w:rFonts w:ascii="黑体" w:eastAsia="黑体" w:hAnsi="黑体"/>
          <w:b/>
          <w:sz w:val="28"/>
          <w:szCs w:val="28"/>
        </w:rPr>
      </w:pPr>
    </w:p>
    <w:p w:rsidR="008E398C" w:rsidRDefault="008E398C" w:rsidP="004D1B1D">
      <w:pPr>
        <w:jc w:val="left"/>
        <w:rPr>
          <w:rFonts w:ascii="黑体" w:eastAsia="黑体" w:hAnsi="黑体" w:hint="eastAsia"/>
          <w:b/>
          <w:sz w:val="28"/>
          <w:szCs w:val="28"/>
        </w:rPr>
      </w:pPr>
    </w:p>
    <w:p w:rsidR="008E398C" w:rsidRDefault="008E398C" w:rsidP="004D1B1D">
      <w:pPr>
        <w:jc w:val="left"/>
        <w:rPr>
          <w:rFonts w:ascii="黑体" w:eastAsia="黑体" w:hAnsi="黑体"/>
          <w:b/>
          <w:sz w:val="28"/>
          <w:szCs w:val="28"/>
        </w:rPr>
      </w:pPr>
    </w:p>
    <w:p w:rsidR="008E398C" w:rsidRDefault="008E398C" w:rsidP="004D1B1D">
      <w:pPr>
        <w:jc w:val="left"/>
        <w:rPr>
          <w:rFonts w:ascii="黑体" w:eastAsia="黑体" w:hAnsi="黑体" w:hint="eastAsia"/>
          <w:b/>
          <w:sz w:val="28"/>
          <w:szCs w:val="28"/>
        </w:rPr>
      </w:pPr>
    </w:p>
    <w:p w:rsidR="00AD458D" w:rsidRPr="00F03ABA" w:rsidRDefault="00AD458D" w:rsidP="004D1B1D">
      <w:pPr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附件</w:t>
      </w:r>
      <w:r>
        <w:rPr>
          <w:rFonts w:ascii="黑体" w:eastAsia="黑体" w:hAnsi="黑体"/>
          <w:b/>
          <w:sz w:val="28"/>
          <w:szCs w:val="28"/>
        </w:rPr>
        <w:t>2</w:t>
      </w:r>
    </w:p>
    <w:p w:rsidR="00AD458D" w:rsidRPr="00684A7C" w:rsidRDefault="00AD458D" w:rsidP="00684A7C">
      <w:pPr>
        <w:jc w:val="center"/>
        <w:rPr>
          <w:rFonts w:ascii="黑体" w:eastAsia="黑体" w:hAnsi="黑体"/>
          <w:b/>
          <w:sz w:val="28"/>
          <w:szCs w:val="28"/>
        </w:rPr>
      </w:pPr>
      <w:r w:rsidRPr="00AB1C32">
        <w:rPr>
          <w:rFonts w:ascii="黑体" w:eastAsia="黑体" w:hAnsi="黑体" w:hint="eastAsia"/>
          <w:b/>
          <w:sz w:val="28"/>
          <w:szCs w:val="28"/>
        </w:rPr>
        <w:t>广外外校</w:t>
      </w:r>
      <w:r w:rsidR="00D16FAD">
        <w:rPr>
          <w:rFonts w:ascii="黑体" w:eastAsia="黑体" w:hAnsi="黑体" w:hint="eastAsia"/>
          <w:b/>
          <w:sz w:val="28"/>
          <w:szCs w:val="28"/>
        </w:rPr>
        <w:t>第三届</w:t>
      </w:r>
      <w:r>
        <w:rPr>
          <w:rFonts w:ascii="黑体" w:eastAsia="黑体" w:hAnsi="黑体" w:hint="eastAsia"/>
          <w:b/>
          <w:sz w:val="28"/>
          <w:szCs w:val="28"/>
        </w:rPr>
        <w:t>“四有”模范教师</w:t>
      </w:r>
      <w:r w:rsidRPr="00AB1C32">
        <w:rPr>
          <w:rFonts w:ascii="黑体" w:eastAsia="黑体" w:hAnsi="黑体" w:hint="eastAsia"/>
          <w:b/>
          <w:sz w:val="28"/>
          <w:szCs w:val="28"/>
        </w:rPr>
        <w:t>推荐表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2"/>
        <w:gridCol w:w="425"/>
        <w:gridCol w:w="1133"/>
        <w:gridCol w:w="710"/>
        <w:gridCol w:w="993"/>
        <w:gridCol w:w="1417"/>
        <w:gridCol w:w="851"/>
        <w:gridCol w:w="1418"/>
        <w:gridCol w:w="1356"/>
      </w:tblGrid>
      <w:tr w:rsidR="00AD458D" w:rsidRPr="0057552D" w:rsidTr="00D44555">
        <w:trPr>
          <w:trHeight w:val="558"/>
          <w:jc w:val="center"/>
        </w:trPr>
        <w:tc>
          <w:tcPr>
            <w:tcW w:w="1557" w:type="dxa"/>
            <w:gridSpan w:val="2"/>
            <w:vAlign w:val="center"/>
          </w:tcPr>
          <w:p w:rsidR="00AD458D" w:rsidRPr="00962AF5" w:rsidRDefault="00AD458D" w:rsidP="0010754E">
            <w:pPr>
              <w:jc w:val="center"/>
              <w:rPr>
                <w:szCs w:val="21"/>
              </w:rPr>
            </w:pPr>
            <w:r w:rsidRPr="00962AF5">
              <w:rPr>
                <w:rFonts w:hint="eastAsia"/>
                <w:szCs w:val="21"/>
              </w:rPr>
              <w:t>姓名</w:t>
            </w:r>
          </w:p>
        </w:tc>
        <w:tc>
          <w:tcPr>
            <w:tcW w:w="1133" w:type="dxa"/>
            <w:vAlign w:val="center"/>
          </w:tcPr>
          <w:p w:rsidR="00AD458D" w:rsidRPr="00962AF5" w:rsidRDefault="00AD458D" w:rsidP="0010754E">
            <w:pPr>
              <w:jc w:val="center"/>
              <w:rPr>
                <w:szCs w:val="21"/>
              </w:rPr>
            </w:pPr>
            <w:r w:rsidRPr="00962AF5">
              <w:rPr>
                <w:szCs w:val="21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:rsidR="00AD458D" w:rsidRPr="00962AF5" w:rsidRDefault="00AD458D" w:rsidP="0010754E">
            <w:pPr>
              <w:jc w:val="center"/>
              <w:rPr>
                <w:szCs w:val="21"/>
              </w:rPr>
            </w:pPr>
            <w:r w:rsidRPr="00962AF5">
              <w:rPr>
                <w:rFonts w:hint="eastAsia"/>
                <w:szCs w:val="21"/>
              </w:rPr>
              <w:t>性别</w:t>
            </w:r>
          </w:p>
        </w:tc>
        <w:tc>
          <w:tcPr>
            <w:tcW w:w="993" w:type="dxa"/>
            <w:vAlign w:val="center"/>
          </w:tcPr>
          <w:p w:rsidR="00AD458D" w:rsidRPr="00962AF5" w:rsidRDefault="00AD458D" w:rsidP="00962AF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D458D" w:rsidRPr="00962AF5" w:rsidRDefault="00AD458D" w:rsidP="00B649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AD458D" w:rsidRPr="00962AF5" w:rsidRDefault="00AD458D" w:rsidP="0010754E">
            <w:pPr>
              <w:jc w:val="center"/>
              <w:rPr>
                <w:szCs w:val="21"/>
              </w:rPr>
            </w:pPr>
            <w:r w:rsidRPr="00962AF5">
              <w:rPr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D458D" w:rsidRPr="00962AF5" w:rsidRDefault="00AD458D" w:rsidP="0010754E">
            <w:pPr>
              <w:jc w:val="center"/>
              <w:rPr>
                <w:szCs w:val="21"/>
              </w:rPr>
            </w:pPr>
            <w:r w:rsidRPr="00962AF5">
              <w:rPr>
                <w:rFonts w:hint="eastAsia"/>
                <w:szCs w:val="21"/>
              </w:rPr>
              <w:t>任教学科</w:t>
            </w:r>
          </w:p>
        </w:tc>
        <w:tc>
          <w:tcPr>
            <w:tcW w:w="1356" w:type="dxa"/>
            <w:vAlign w:val="center"/>
          </w:tcPr>
          <w:p w:rsidR="00AD458D" w:rsidRPr="00962AF5" w:rsidRDefault="00AD458D" w:rsidP="0010754E">
            <w:pPr>
              <w:jc w:val="center"/>
              <w:rPr>
                <w:szCs w:val="21"/>
              </w:rPr>
            </w:pPr>
            <w:r w:rsidRPr="00962AF5">
              <w:rPr>
                <w:szCs w:val="21"/>
              </w:rPr>
              <w:t xml:space="preserve"> </w:t>
            </w:r>
          </w:p>
        </w:tc>
      </w:tr>
      <w:tr w:rsidR="00AD458D" w:rsidRPr="0057552D" w:rsidTr="00D44555">
        <w:trPr>
          <w:cantSplit/>
          <w:trHeight w:val="608"/>
          <w:jc w:val="center"/>
        </w:trPr>
        <w:tc>
          <w:tcPr>
            <w:tcW w:w="1557" w:type="dxa"/>
            <w:gridSpan w:val="2"/>
            <w:vAlign w:val="center"/>
          </w:tcPr>
          <w:p w:rsidR="00AD458D" w:rsidRPr="00962AF5" w:rsidRDefault="00AD458D" w:rsidP="0010754E">
            <w:pPr>
              <w:jc w:val="center"/>
              <w:rPr>
                <w:szCs w:val="21"/>
              </w:rPr>
            </w:pPr>
            <w:r w:rsidRPr="00962AF5">
              <w:rPr>
                <w:rFonts w:hint="eastAsia"/>
                <w:szCs w:val="21"/>
              </w:rPr>
              <w:t>来校工作时间</w:t>
            </w:r>
          </w:p>
        </w:tc>
        <w:tc>
          <w:tcPr>
            <w:tcW w:w="1843" w:type="dxa"/>
            <w:gridSpan w:val="2"/>
            <w:vAlign w:val="center"/>
          </w:tcPr>
          <w:p w:rsidR="00AD458D" w:rsidRPr="00962AF5" w:rsidRDefault="00AD458D" w:rsidP="0010754E">
            <w:pPr>
              <w:jc w:val="center"/>
              <w:rPr>
                <w:szCs w:val="21"/>
              </w:rPr>
            </w:pPr>
            <w:r w:rsidRPr="00962AF5">
              <w:rPr>
                <w:szCs w:val="21"/>
              </w:rPr>
              <w:t xml:space="preserve"> </w:t>
            </w:r>
          </w:p>
        </w:tc>
        <w:tc>
          <w:tcPr>
            <w:tcW w:w="2410" w:type="dxa"/>
            <w:gridSpan w:val="2"/>
            <w:vAlign w:val="center"/>
          </w:tcPr>
          <w:p w:rsidR="00AD458D" w:rsidRPr="00962AF5" w:rsidRDefault="00AD458D" w:rsidP="0010754E">
            <w:pPr>
              <w:jc w:val="center"/>
              <w:rPr>
                <w:szCs w:val="21"/>
              </w:rPr>
            </w:pPr>
            <w:r w:rsidRPr="00962AF5">
              <w:rPr>
                <w:rFonts w:hint="eastAsia"/>
                <w:szCs w:val="21"/>
              </w:rPr>
              <w:t>所在部门</w:t>
            </w:r>
          </w:p>
        </w:tc>
        <w:tc>
          <w:tcPr>
            <w:tcW w:w="851" w:type="dxa"/>
            <w:vAlign w:val="center"/>
          </w:tcPr>
          <w:p w:rsidR="00AD458D" w:rsidRPr="00962AF5" w:rsidRDefault="00AD458D" w:rsidP="001B1AE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D458D" w:rsidRPr="00962AF5" w:rsidRDefault="00AD458D" w:rsidP="001B1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356" w:type="dxa"/>
            <w:vAlign w:val="center"/>
          </w:tcPr>
          <w:p w:rsidR="00AD458D" w:rsidRPr="00962AF5" w:rsidRDefault="00AD458D" w:rsidP="0010754E">
            <w:pPr>
              <w:jc w:val="center"/>
              <w:rPr>
                <w:szCs w:val="21"/>
              </w:rPr>
            </w:pPr>
            <w:r w:rsidRPr="00962AF5">
              <w:rPr>
                <w:szCs w:val="21"/>
              </w:rPr>
              <w:t xml:space="preserve"> </w:t>
            </w:r>
          </w:p>
        </w:tc>
      </w:tr>
      <w:tr w:rsidR="00AD458D" w:rsidRPr="0057552D" w:rsidTr="009050C9">
        <w:trPr>
          <w:trHeight w:val="2978"/>
          <w:jc w:val="center"/>
        </w:trPr>
        <w:tc>
          <w:tcPr>
            <w:tcW w:w="1132" w:type="dxa"/>
            <w:vAlign w:val="center"/>
          </w:tcPr>
          <w:p w:rsidR="00AD458D" w:rsidRPr="00AB1C32" w:rsidRDefault="00AD458D" w:rsidP="0010754E">
            <w:pPr>
              <w:rPr>
                <w:sz w:val="28"/>
                <w:szCs w:val="28"/>
              </w:rPr>
            </w:pPr>
            <w:r w:rsidRPr="00111D3D">
              <w:rPr>
                <w:rFonts w:hint="eastAsia"/>
                <w:szCs w:val="21"/>
              </w:rPr>
              <w:t>曾获奖项（教学类、教研类）</w:t>
            </w:r>
          </w:p>
        </w:tc>
        <w:tc>
          <w:tcPr>
            <w:tcW w:w="8303" w:type="dxa"/>
            <w:gridSpan w:val="8"/>
            <w:vAlign w:val="center"/>
          </w:tcPr>
          <w:p w:rsidR="00AD458D" w:rsidRPr="00AB1C32" w:rsidRDefault="00AD458D" w:rsidP="00240C64">
            <w:pPr>
              <w:pStyle w:val="a9"/>
              <w:shd w:val="clear" w:color="auto" w:fill="FFFFFF"/>
              <w:spacing w:before="0" w:beforeAutospacing="0" w:after="0" w:afterAutospacing="0" w:line="299" w:lineRule="atLeast"/>
              <w:ind w:firstLineChars="200" w:firstLine="560"/>
              <w:rPr>
                <w:rFonts w:ascii="楷体_GB2312" w:eastAsia="楷体_GB2312" w:cs="Arial"/>
                <w:sz w:val="28"/>
                <w:szCs w:val="28"/>
              </w:rPr>
            </w:pPr>
          </w:p>
          <w:p w:rsidR="00AD458D" w:rsidRPr="00AB1C32" w:rsidRDefault="00AD458D" w:rsidP="00240C64">
            <w:pPr>
              <w:ind w:firstLineChars="3250" w:firstLine="9100"/>
              <w:rPr>
                <w:rFonts w:ascii="楷体_GB2312" w:eastAsia="楷体_GB2312"/>
                <w:sz w:val="28"/>
                <w:szCs w:val="28"/>
              </w:rPr>
            </w:pPr>
            <w:r w:rsidRPr="0057552D">
              <w:rPr>
                <w:color w:val="000000"/>
                <w:sz w:val="28"/>
                <w:szCs w:val="28"/>
              </w:rPr>
              <w:t xml:space="preserve"> </w:t>
            </w:r>
          </w:p>
          <w:p w:rsidR="00AD458D" w:rsidRPr="00AB1C32" w:rsidRDefault="00AD458D" w:rsidP="00240C64">
            <w:pPr>
              <w:ind w:firstLineChars="3250" w:firstLine="9100"/>
              <w:rPr>
                <w:sz w:val="28"/>
                <w:szCs w:val="28"/>
              </w:rPr>
            </w:pPr>
          </w:p>
        </w:tc>
      </w:tr>
      <w:tr w:rsidR="00AD458D" w:rsidRPr="0057552D" w:rsidTr="009050C9">
        <w:trPr>
          <w:trHeight w:hRule="exact" w:val="3968"/>
          <w:jc w:val="center"/>
        </w:trPr>
        <w:tc>
          <w:tcPr>
            <w:tcW w:w="1132" w:type="dxa"/>
            <w:vAlign w:val="center"/>
          </w:tcPr>
          <w:p w:rsidR="00AD458D" w:rsidRPr="00111D3D" w:rsidRDefault="00AD458D" w:rsidP="001B1D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  <w:r w:rsidRPr="00111D3D">
              <w:rPr>
                <w:rFonts w:hint="eastAsia"/>
                <w:szCs w:val="21"/>
              </w:rPr>
              <w:t>事迹材料</w:t>
            </w:r>
          </w:p>
        </w:tc>
        <w:tc>
          <w:tcPr>
            <w:tcW w:w="8303" w:type="dxa"/>
            <w:gridSpan w:val="8"/>
            <w:vAlign w:val="center"/>
          </w:tcPr>
          <w:p w:rsidR="00AD458D" w:rsidRPr="00AB1C32" w:rsidRDefault="00AD458D" w:rsidP="0010754E">
            <w:pPr>
              <w:rPr>
                <w:sz w:val="28"/>
                <w:szCs w:val="28"/>
              </w:rPr>
            </w:pPr>
          </w:p>
          <w:p w:rsidR="00AD458D" w:rsidRPr="00AB1C32" w:rsidRDefault="00AD458D" w:rsidP="0010754E">
            <w:pPr>
              <w:rPr>
                <w:sz w:val="28"/>
                <w:szCs w:val="28"/>
              </w:rPr>
            </w:pPr>
          </w:p>
          <w:p w:rsidR="00AD458D" w:rsidRDefault="00AD458D" w:rsidP="0010754E">
            <w:pPr>
              <w:rPr>
                <w:sz w:val="28"/>
                <w:szCs w:val="28"/>
              </w:rPr>
            </w:pPr>
          </w:p>
          <w:p w:rsidR="009050C9" w:rsidRPr="00AB1C32" w:rsidRDefault="009050C9" w:rsidP="0010754E">
            <w:pPr>
              <w:rPr>
                <w:sz w:val="28"/>
                <w:szCs w:val="28"/>
              </w:rPr>
            </w:pPr>
          </w:p>
          <w:p w:rsidR="00AD458D" w:rsidRPr="00AB1C32" w:rsidRDefault="00AD458D" w:rsidP="0010754E">
            <w:pPr>
              <w:rPr>
                <w:sz w:val="28"/>
                <w:szCs w:val="28"/>
              </w:rPr>
            </w:pPr>
          </w:p>
          <w:p w:rsidR="00AD458D" w:rsidRPr="00AB1C32" w:rsidRDefault="00AD458D" w:rsidP="0010754E">
            <w:pPr>
              <w:rPr>
                <w:sz w:val="28"/>
                <w:szCs w:val="28"/>
              </w:rPr>
            </w:pPr>
          </w:p>
          <w:p w:rsidR="00AD458D" w:rsidRPr="00AB1C32" w:rsidRDefault="00AD458D" w:rsidP="0010754E">
            <w:pPr>
              <w:rPr>
                <w:sz w:val="28"/>
                <w:szCs w:val="28"/>
              </w:rPr>
            </w:pPr>
          </w:p>
          <w:p w:rsidR="00AD458D" w:rsidRPr="00AB1C32" w:rsidRDefault="00AD458D" w:rsidP="00240C64">
            <w:pPr>
              <w:ind w:firstLineChars="3250" w:firstLine="9100"/>
              <w:rPr>
                <w:sz w:val="28"/>
                <w:szCs w:val="28"/>
              </w:rPr>
            </w:pPr>
            <w:r w:rsidRPr="00AB1C32">
              <w:rPr>
                <w:rFonts w:hint="eastAsia"/>
                <w:sz w:val="28"/>
                <w:szCs w:val="28"/>
              </w:rPr>
              <w:t>年</w:t>
            </w:r>
            <w:r w:rsidRPr="00AB1C32">
              <w:rPr>
                <w:sz w:val="28"/>
                <w:szCs w:val="28"/>
              </w:rPr>
              <w:t xml:space="preserve">   </w:t>
            </w:r>
            <w:r w:rsidRPr="00AB1C32">
              <w:rPr>
                <w:rFonts w:hint="eastAsia"/>
                <w:sz w:val="28"/>
                <w:szCs w:val="28"/>
              </w:rPr>
              <w:t>月</w:t>
            </w:r>
            <w:r w:rsidRPr="00AB1C32">
              <w:rPr>
                <w:sz w:val="28"/>
                <w:szCs w:val="28"/>
              </w:rPr>
              <w:t xml:space="preserve">   </w:t>
            </w:r>
            <w:r w:rsidRPr="00AB1C32">
              <w:rPr>
                <w:rFonts w:hint="eastAsia"/>
                <w:sz w:val="28"/>
                <w:szCs w:val="28"/>
              </w:rPr>
              <w:t>日</w:t>
            </w:r>
          </w:p>
          <w:p w:rsidR="00AD458D" w:rsidRPr="00AB1C32" w:rsidRDefault="00AD458D" w:rsidP="0010754E">
            <w:pPr>
              <w:rPr>
                <w:sz w:val="28"/>
                <w:szCs w:val="28"/>
              </w:rPr>
            </w:pPr>
          </w:p>
          <w:p w:rsidR="00AD458D" w:rsidRPr="00AB1C32" w:rsidRDefault="00AD458D" w:rsidP="0010754E">
            <w:pPr>
              <w:rPr>
                <w:sz w:val="28"/>
                <w:szCs w:val="28"/>
              </w:rPr>
            </w:pPr>
          </w:p>
          <w:p w:rsidR="00AD458D" w:rsidRPr="00AB1C32" w:rsidRDefault="00AD458D" w:rsidP="0010754E">
            <w:pPr>
              <w:rPr>
                <w:sz w:val="28"/>
                <w:szCs w:val="28"/>
              </w:rPr>
            </w:pPr>
          </w:p>
          <w:p w:rsidR="00AD458D" w:rsidRPr="00AB1C32" w:rsidRDefault="00AD458D" w:rsidP="0010754E">
            <w:pPr>
              <w:rPr>
                <w:sz w:val="28"/>
                <w:szCs w:val="28"/>
              </w:rPr>
            </w:pPr>
          </w:p>
          <w:p w:rsidR="00AD458D" w:rsidRPr="00AB1C32" w:rsidRDefault="00AD458D" w:rsidP="0010754E">
            <w:pPr>
              <w:rPr>
                <w:sz w:val="28"/>
                <w:szCs w:val="28"/>
              </w:rPr>
            </w:pPr>
          </w:p>
          <w:p w:rsidR="00AD458D" w:rsidRPr="00AB1C32" w:rsidRDefault="00AD458D" w:rsidP="0010754E">
            <w:pPr>
              <w:rPr>
                <w:sz w:val="28"/>
                <w:szCs w:val="28"/>
              </w:rPr>
            </w:pPr>
          </w:p>
          <w:p w:rsidR="00AD458D" w:rsidRPr="00AB1C32" w:rsidRDefault="00AD458D" w:rsidP="0010754E">
            <w:pPr>
              <w:rPr>
                <w:sz w:val="28"/>
                <w:szCs w:val="28"/>
              </w:rPr>
            </w:pPr>
            <w:r w:rsidRPr="00AB1C32">
              <w:rPr>
                <w:sz w:val="28"/>
                <w:szCs w:val="28"/>
              </w:rPr>
              <w:t xml:space="preserve">  </w:t>
            </w:r>
            <w:r w:rsidRPr="00AB1C32">
              <w:rPr>
                <w:rFonts w:hint="eastAsia"/>
                <w:sz w:val="28"/>
                <w:szCs w:val="28"/>
              </w:rPr>
              <w:t>年</w:t>
            </w:r>
            <w:r w:rsidRPr="00AB1C32">
              <w:rPr>
                <w:sz w:val="28"/>
                <w:szCs w:val="28"/>
              </w:rPr>
              <w:t xml:space="preserve">   </w:t>
            </w:r>
            <w:r w:rsidRPr="00AB1C32">
              <w:rPr>
                <w:rFonts w:hint="eastAsia"/>
                <w:sz w:val="28"/>
                <w:szCs w:val="28"/>
              </w:rPr>
              <w:t>月</w:t>
            </w:r>
            <w:r w:rsidRPr="00AB1C32">
              <w:rPr>
                <w:sz w:val="28"/>
                <w:szCs w:val="28"/>
              </w:rPr>
              <w:t xml:space="preserve">   </w:t>
            </w:r>
            <w:r w:rsidRPr="00AB1C32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D458D" w:rsidRPr="0057552D" w:rsidTr="0094247E">
        <w:trPr>
          <w:trHeight w:hRule="exact" w:val="4085"/>
          <w:jc w:val="center"/>
        </w:trPr>
        <w:tc>
          <w:tcPr>
            <w:tcW w:w="1132" w:type="dxa"/>
            <w:vAlign w:val="center"/>
          </w:tcPr>
          <w:p w:rsidR="00AD458D" w:rsidRDefault="00AD458D" w:rsidP="001075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推荐部门意见</w:t>
            </w:r>
          </w:p>
          <w:p w:rsidR="009050C9" w:rsidRPr="00111D3D" w:rsidRDefault="009050C9" w:rsidP="0010754E">
            <w:pPr>
              <w:rPr>
                <w:szCs w:val="21"/>
              </w:rPr>
            </w:pPr>
          </w:p>
        </w:tc>
        <w:tc>
          <w:tcPr>
            <w:tcW w:w="8303" w:type="dxa"/>
            <w:gridSpan w:val="8"/>
            <w:vAlign w:val="center"/>
          </w:tcPr>
          <w:p w:rsidR="00AD458D" w:rsidRDefault="00AD458D" w:rsidP="0010754E">
            <w:pPr>
              <w:rPr>
                <w:sz w:val="28"/>
                <w:szCs w:val="28"/>
              </w:rPr>
            </w:pPr>
          </w:p>
          <w:p w:rsidR="009050C9" w:rsidRDefault="009050C9" w:rsidP="0010754E">
            <w:pPr>
              <w:rPr>
                <w:sz w:val="28"/>
                <w:szCs w:val="28"/>
              </w:rPr>
            </w:pPr>
          </w:p>
          <w:p w:rsidR="009050C9" w:rsidRDefault="009050C9" w:rsidP="0010754E">
            <w:pPr>
              <w:rPr>
                <w:sz w:val="28"/>
                <w:szCs w:val="28"/>
              </w:rPr>
            </w:pPr>
          </w:p>
          <w:p w:rsidR="009050C9" w:rsidRDefault="009050C9" w:rsidP="0010754E">
            <w:pPr>
              <w:rPr>
                <w:sz w:val="28"/>
                <w:szCs w:val="28"/>
              </w:rPr>
            </w:pPr>
          </w:p>
          <w:p w:rsidR="009050C9" w:rsidRDefault="009050C9" w:rsidP="0010754E">
            <w:pPr>
              <w:rPr>
                <w:sz w:val="28"/>
                <w:szCs w:val="28"/>
              </w:rPr>
            </w:pPr>
          </w:p>
          <w:p w:rsidR="009050C9" w:rsidRPr="00AB1C32" w:rsidRDefault="009050C9" w:rsidP="0010754E">
            <w:pPr>
              <w:rPr>
                <w:sz w:val="28"/>
                <w:szCs w:val="28"/>
              </w:rPr>
            </w:pPr>
          </w:p>
        </w:tc>
      </w:tr>
    </w:tbl>
    <w:p w:rsidR="00AD458D" w:rsidRDefault="00AD458D" w:rsidP="004D1B1D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附件</w:t>
      </w:r>
      <w:r>
        <w:rPr>
          <w:rFonts w:ascii="黑体" w:eastAsia="黑体" w:hAnsi="黑体"/>
          <w:b/>
          <w:sz w:val="28"/>
          <w:szCs w:val="28"/>
        </w:rPr>
        <w:t>3</w:t>
      </w:r>
    </w:p>
    <w:p w:rsidR="00AD458D" w:rsidRPr="00684A7C" w:rsidRDefault="00AD458D" w:rsidP="00240C64">
      <w:pPr>
        <w:ind w:firstLineChars="600" w:firstLine="1687"/>
        <w:rPr>
          <w:rFonts w:ascii="黑体" w:eastAsia="黑体" w:hAnsi="黑体"/>
          <w:b/>
          <w:sz w:val="28"/>
          <w:szCs w:val="28"/>
        </w:rPr>
      </w:pPr>
      <w:r w:rsidRPr="00AB1C32">
        <w:rPr>
          <w:rFonts w:ascii="黑体" w:eastAsia="黑体" w:hAnsi="黑体" w:hint="eastAsia"/>
          <w:b/>
          <w:sz w:val="28"/>
          <w:szCs w:val="28"/>
        </w:rPr>
        <w:t>广外外校</w:t>
      </w:r>
      <w:r w:rsidR="00D16FAD">
        <w:rPr>
          <w:rFonts w:ascii="黑体" w:eastAsia="黑体" w:hAnsi="黑体" w:hint="eastAsia"/>
          <w:b/>
          <w:sz w:val="28"/>
          <w:szCs w:val="28"/>
        </w:rPr>
        <w:t>第三届</w:t>
      </w:r>
      <w:r>
        <w:rPr>
          <w:rFonts w:ascii="黑体" w:eastAsia="黑体" w:hAnsi="黑体" w:hint="eastAsia"/>
          <w:b/>
          <w:sz w:val="28"/>
          <w:szCs w:val="28"/>
        </w:rPr>
        <w:t>“四有”模范员工</w:t>
      </w:r>
      <w:r w:rsidRPr="00AB1C32">
        <w:rPr>
          <w:rFonts w:ascii="黑体" w:eastAsia="黑体" w:hAnsi="黑体" w:hint="eastAsia"/>
          <w:b/>
          <w:sz w:val="28"/>
          <w:szCs w:val="28"/>
        </w:rPr>
        <w:t>推荐表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2"/>
        <w:gridCol w:w="847"/>
        <w:gridCol w:w="1700"/>
        <w:gridCol w:w="1420"/>
        <w:gridCol w:w="1418"/>
        <w:gridCol w:w="1419"/>
        <w:gridCol w:w="1499"/>
      </w:tblGrid>
      <w:tr w:rsidR="00AD458D" w:rsidRPr="0057552D" w:rsidTr="00494EB0">
        <w:trPr>
          <w:trHeight w:val="558"/>
          <w:jc w:val="center"/>
        </w:trPr>
        <w:tc>
          <w:tcPr>
            <w:tcW w:w="1979" w:type="dxa"/>
            <w:gridSpan w:val="2"/>
            <w:vAlign w:val="center"/>
          </w:tcPr>
          <w:p w:rsidR="00AD458D" w:rsidRPr="00962AF5" w:rsidRDefault="00AD458D" w:rsidP="00E35BDC">
            <w:pPr>
              <w:jc w:val="center"/>
              <w:rPr>
                <w:szCs w:val="21"/>
              </w:rPr>
            </w:pPr>
            <w:r w:rsidRPr="00962AF5">
              <w:rPr>
                <w:rFonts w:hint="eastAsia"/>
                <w:szCs w:val="21"/>
              </w:rPr>
              <w:t>姓名</w:t>
            </w:r>
          </w:p>
        </w:tc>
        <w:tc>
          <w:tcPr>
            <w:tcW w:w="1700" w:type="dxa"/>
            <w:vAlign w:val="center"/>
          </w:tcPr>
          <w:p w:rsidR="00AD458D" w:rsidRPr="00962AF5" w:rsidRDefault="00AD458D" w:rsidP="00E35BDC">
            <w:pPr>
              <w:jc w:val="center"/>
              <w:rPr>
                <w:szCs w:val="21"/>
              </w:rPr>
            </w:pPr>
            <w:r w:rsidRPr="00962AF5">
              <w:rPr>
                <w:szCs w:val="21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AD458D" w:rsidRPr="00962AF5" w:rsidRDefault="00AD458D" w:rsidP="00E35BDC">
            <w:pPr>
              <w:jc w:val="center"/>
              <w:rPr>
                <w:szCs w:val="21"/>
              </w:rPr>
            </w:pPr>
            <w:r w:rsidRPr="00962AF5">
              <w:rPr>
                <w:rFonts w:hint="eastAsia"/>
                <w:szCs w:val="21"/>
              </w:rPr>
              <w:t>性别</w:t>
            </w:r>
          </w:p>
        </w:tc>
        <w:tc>
          <w:tcPr>
            <w:tcW w:w="1418" w:type="dxa"/>
            <w:vAlign w:val="center"/>
          </w:tcPr>
          <w:p w:rsidR="00AD458D" w:rsidRPr="00962AF5" w:rsidRDefault="00AD458D" w:rsidP="00E35BDC">
            <w:pPr>
              <w:jc w:val="center"/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AD458D" w:rsidRPr="00962AF5" w:rsidRDefault="00AD458D" w:rsidP="00E35B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499" w:type="dxa"/>
            <w:vAlign w:val="center"/>
          </w:tcPr>
          <w:p w:rsidR="00AD458D" w:rsidRPr="00962AF5" w:rsidRDefault="00AD458D" w:rsidP="00E35BDC">
            <w:pPr>
              <w:jc w:val="center"/>
              <w:rPr>
                <w:szCs w:val="21"/>
              </w:rPr>
            </w:pPr>
            <w:r w:rsidRPr="00962AF5">
              <w:rPr>
                <w:szCs w:val="21"/>
              </w:rPr>
              <w:t xml:space="preserve"> </w:t>
            </w:r>
          </w:p>
        </w:tc>
      </w:tr>
      <w:tr w:rsidR="00AD458D" w:rsidRPr="0057552D" w:rsidTr="00494EB0">
        <w:trPr>
          <w:cantSplit/>
          <w:trHeight w:val="608"/>
          <w:jc w:val="center"/>
        </w:trPr>
        <w:tc>
          <w:tcPr>
            <w:tcW w:w="1979" w:type="dxa"/>
            <w:gridSpan w:val="2"/>
            <w:vAlign w:val="center"/>
          </w:tcPr>
          <w:p w:rsidR="00AD458D" w:rsidRPr="00962AF5" w:rsidRDefault="00AD458D" w:rsidP="00E35BDC">
            <w:pPr>
              <w:jc w:val="center"/>
              <w:rPr>
                <w:szCs w:val="21"/>
              </w:rPr>
            </w:pPr>
            <w:r w:rsidRPr="00962AF5">
              <w:rPr>
                <w:rFonts w:hint="eastAsia"/>
                <w:szCs w:val="21"/>
              </w:rPr>
              <w:t>来校工作时间</w:t>
            </w:r>
          </w:p>
        </w:tc>
        <w:tc>
          <w:tcPr>
            <w:tcW w:w="1700" w:type="dxa"/>
            <w:vAlign w:val="center"/>
          </w:tcPr>
          <w:p w:rsidR="00AD458D" w:rsidRPr="00962AF5" w:rsidRDefault="00AD458D" w:rsidP="00E35BDC">
            <w:pPr>
              <w:jc w:val="center"/>
              <w:rPr>
                <w:szCs w:val="21"/>
              </w:rPr>
            </w:pPr>
            <w:r w:rsidRPr="00962AF5">
              <w:rPr>
                <w:szCs w:val="21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AD458D" w:rsidRPr="00962AF5" w:rsidRDefault="00AD458D" w:rsidP="00E35BDC">
            <w:pPr>
              <w:jc w:val="center"/>
              <w:rPr>
                <w:szCs w:val="21"/>
              </w:rPr>
            </w:pPr>
            <w:r w:rsidRPr="00962AF5">
              <w:rPr>
                <w:rFonts w:hint="eastAsia"/>
                <w:szCs w:val="21"/>
              </w:rPr>
              <w:t>所在部门</w:t>
            </w:r>
          </w:p>
        </w:tc>
        <w:tc>
          <w:tcPr>
            <w:tcW w:w="1418" w:type="dxa"/>
            <w:vAlign w:val="center"/>
          </w:tcPr>
          <w:p w:rsidR="00AD458D" w:rsidRPr="00962AF5" w:rsidRDefault="00AD458D" w:rsidP="00E35BDC">
            <w:pPr>
              <w:jc w:val="center"/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AD458D" w:rsidRPr="00962AF5" w:rsidRDefault="00AD458D" w:rsidP="00E35B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99" w:type="dxa"/>
            <w:vAlign w:val="center"/>
          </w:tcPr>
          <w:p w:rsidR="00AD458D" w:rsidRPr="00962AF5" w:rsidRDefault="00AD458D" w:rsidP="00E35BDC">
            <w:pPr>
              <w:jc w:val="center"/>
              <w:rPr>
                <w:szCs w:val="21"/>
              </w:rPr>
            </w:pPr>
            <w:r w:rsidRPr="00962AF5">
              <w:rPr>
                <w:szCs w:val="21"/>
              </w:rPr>
              <w:t xml:space="preserve"> </w:t>
            </w:r>
          </w:p>
        </w:tc>
      </w:tr>
      <w:tr w:rsidR="00AD458D" w:rsidRPr="0057552D" w:rsidTr="001D10E2">
        <w:trPr>
          <w:trHeight w:hRule="exact" w:val="5941"/>
          <w:jc w:val="center"/>
        </w:trPr>
        <w:tc>
          <w:tcPr>
            <w:tcW w:w="1132" w:type="dxa"/>
            <w:vAlign w:val="center"/>
          </w:tcPr>
          <w:p w:rsidR="00AD458D" w:rsidRPr="00111D3D" w:rsidRDefault="00AD458D" w:rsidP="00E35B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事迹材料</w:t>
            </w:r>
          </w:p>
        </w:tc>
        <w:tc>
          <w:tcPr>
            <w:tcW w:w="8303" w:type="dxa"/>
            <w:gridSpan w:val="6"/>
            <w:vAlign w:val="center"/>
          </w:tcPr>
          <w:p w:rsidR="00AD458D" w:rsidRPr="00AB1C32" w:rsidRDefault="00AD458D" w:rsidP="00E35BDC">
            <w:pPr>
              <w:rPr>
                <w:sz w:val="28"/>
                <w:szCs w:val="28"/>
              </w:rPr>
            </w:pPr>
          </w:p>
          <w:p w:rsidR="00AD458D" w:rsidRPr="00AB1C32" w:rsidRDefault="00AD458D" w:rsidP="00E35BDC">
            <w:pPr>
              <w:rPr>
                <w:sz w:val="28"/>
                <w:szCs w:val="28"/>
              </w:rPr>
            </w:pPr>
          </w:p>
          <w:p w:rsidR="00AD458D" w:rsidRPr="00AB1C32" w:rsidRDefault="00AD458D" w:rsidP="00E35BDC">
            <w:pPr>
              <w:rPr>
                <w:sz w:val="28"/>
                <w:szCs w:val="28"/>
              </w:rPr>
            </w:pPr>
          </w:p>
          <w:p w:rsidR="00AD458D" w:rsidRDefault="00AD458D" w:rsidP="00E35BDC">
            <w:pPr>
              <w:rPr>
                <w:sz w:val="28"/>
                <w:szCs w:val="28"/>
              </w:rPr>
            </w:pPr>
          </w:p>
          <w:p w:rsidR="00AD458D" w:rsidRDefault="00AD458D" w:rsidP="00E35BDC">
            <w:pPr>
              <w:rPr>
                <w:sz w:val="28"/>
                <w:szCs w:val="28"/>
              </w:rPr>
            </w:pPr>
          </w:p>
          <w:p w:rsidR="00AD458D" w:rsidRDefault="00AD458D" w:rsidP="00E35BDC">
            <w:pPr>
              <w:rPr>
                <w:sz w:val="28"/>
                <w:szCs w:val="28"/>
              </w:rPr>
            </w:pPr>
          </w:p>
          <w:p w:rsidR="00400FF4" w:rsidRDefault="00400FF4" w:rsidP="00E35BDC">
            <w:pPr>
              <w:rPr>
                <w:sz w:val="28"/>
                <w:szCs w:val="28"/>
              </w:rPr>
            </w:pPr>
          </w:p>
          <w:p w:rsidR="00400FF4" w:rsidRDefault="00400FF4" w:rsidP="00E35BDC">
            <w:pPr>
              <w:rPr>
                <w:sz w:val="28"/>
                <w:szCs w:val="28"/>
              </w:rPr>
            </w:pPr>
          </w:p>
          <w:p w:rsidR="00400FF4" w:rsidRDefault="00400FF4" w:rsidP="00E35BDC">
            <w:pPr>
              <w:rPr>
                <w:sz w:val="28"/>
                <w:szCs w:val="28"/>
              </w:rPr>
            </w:pPr>
          </w:p>
          <w:p w:rsidR="00AD458D" w:rsidRDefault="00AD458D" w:rsidP="00E35BDC">
            <w:pPr>
              <w:rPr>
                <w:sz w:val="28"/>
                <w:szCs w:val="28"/>
              </w:rPr>
            </w:pPr>
          </w:p>
          <w:p w:rsidR="00AD458D" w:rsidRDefault="00AD458D" w:rsidP="00E35BDC">
            <w:pPr>
              <w:rPr>
                <w:sz w:val="28"/>
                <w:szCs w:val="28"/>
              </w:rPr>
            </w:pPr>
          </w:p>
          <w:p w:rsidR="00AD458D" w:rsidRDefault="00AD458D" w:rsidP="00E35BDC">
            <w:pPr>
              <w:rPr>
                <w:sz w:val="28"/>
                <w:szCs w:val="28"/>
              </w:rPr>
            </w:pPr>
          </w:p>
          <w:p w:rsidR="00AD458D" w:rsidRDefault="00AD458D" w:rsidP="00E35BDC">
            <w:pPr>
              <w:rPr>
                <w:sz w:val="28"/>
                <w:szCs w:val="28"/>
              </w:rPr>
            </w:pPr>
          </w:p>
          <w:p w:rsidR="00AD458D" w:rsidRPr="00AB1C32" w:rsidRDefault="00AD458D" w:rsidP="00E35BDC">
            <w:pPr>
              <w:rPr>
                <w:sz w:val="28"/>
                <w:szCs w:val="28"/>
              </w:rPr>
            </w:pPr>
          </w:p>
          <w:p w:rsidR="00AD458D" w:rsidRPr="00AB1C32" w:rsidRDefault="00AD458D" w:rsidP="00E35BDC">
            <w:pPr>
              <w:rPr>
                <w:sz w:val="28"/>
                <w:szCs w:val="28"/>
              </w:rPr>
            </w:pPr>
          </w:p>
          <w:p w:rsidR="00AD458D" w:rsidRPr="00AB1C32" w:rsidRDefault="00AD458D" w:rsidP="00E35BDC">
            <w:pPr>
              <w:rPr>
                <w:sz w:val="28"/>
                <w:szCs w:val="28"/>
              </w:rPr>
            </w:pPr>
          </w:p>
          <w:p w:rsidR="00AD458D" w:rsidRPr="00AB1C32" w:rsidRDefault="00AD458D" w:rsidP="00240C64">
            <w:pPr>
              <w:ind w:firstLineChars="3250" w:firstLine="9100"/>
              <w:rPr>
                <w:sz w:val="28"/>
                <w:szCs w:val="28"/>
              </w:rPr>
            </w:pPr>
            <w:r w:rsidRPr="00AB1C32">
              <w:rPr>
                <w:rFonts w:hint="eastAsia"/>
                <w:sz w:val="28"/>
                <w:szCs w:val="28"/>
              </w:rPr>
              <w:t>年</w:t>
            </w:r>
            <w:r w:rsidRPr="00AB1C32">
              <w:rPr>
                <w:sz w:val="28"/>
                <w:szCs w:val="28"/>
              </w:rPr>
              <w:t xml:space="preserve">   </w:t>
            </w:r>
            <w:r w:rsidRPr="00AB1C32">
              <w:rPr>
                <w:rFonts w:hint="eastAsia"/>
                <w:sz w:val="28"/>
                <w:szCs w:val="28"/>
              </w:rPr>
              <w:t>月</w:t>
            </w:r>
            <w:r w:rsidRPr="00AB1C32">
              <w:rPr>
                <w:sz w:val="28"/>
                <w:szCs w:val="28"/>
              </w:rPr>
              <w:t xml:space="preserve">   </w:t>
            </w:r>
            <w:r w:rsidRPr="00AB1C32">
              <w:rPr>
                <w:rFonts w:hint="eastAsia"/>
                <w:sz w:val="28"/>
                <w:szCs w:val="28"/>
              </w:rPr>
              <w:t>日</w:t>
            </w:r>
          </w:p>
          <w:p w:rsidR="00AD458D" w:rsidRPr="00AB1C32" w:rsidRDefault="00AD458D" w:rsidP="00E35BDC">
            <w:pPr>
              <w:rPr>
                <w:sz w:val="28"/>
                <w:szCs w:val="28"/>
              </w:rPr>
            </w:pPr>
          </w:p>
          <w:p w:rsidR="00AD458D" w:rsidRPr="00AB1C32" w:rsidRDefault="00AD458D" w:rsidP="00E35BDC">
            <w:pPr>
              <w:rPr>
                <w:sz w:val="28"/>
                <w:szCs w:val="28"/>
              </w:rPr>
            </w:pPr>
          </w:p>
          <w:p w:rsidR="00AD458D" w:rsidRPr="00AB1C32" w:rsidRDefault="00AD458D" w:rsidP="00E35BDC">
            <w:pPr>
              <w:rPr>
                <w:sz w:val="28"/>
                <w:szCs w:val="28"/>
              </w:rPr>
            </w:pPr>
          </w:p>
          <w:p w:rsidR="00AD458D" w:rsidRPr="00AB1C32" w:rsidRDefault="00AD458D" w:rsidP="00E35BDC">
            <w:pPr>
              <w:rPr>
                <w:sz w:val="28"/>
                <w:szCs w:val="28"/>
              </w:rPr>
            </w:pPr>
          </w:p>
          <w:p w:rsidR="00AD458D" w:rsidRPr="00AB1C32" w:rsidRDefault="00AD458D" w:rsidP="00E35BDC">
            <w:pPr>
              <w:rPr>
                <w:sz w:val="28"/>
                <w:szCs w:val="28"/>
              </w:rPr>
            </w:pPr>
          </w:p>
          <w:p w:rsidR="00AD458D" w:rsidRPr="00AB1C32" w:rsidRDefault="00AD458D" w:rsidP="00E35BDC">
            <w:pPr>
              <w:rPr>
                <w:sz w:val="28"/>
                <w:szCs w:val="28"/>
              </w:rPr>
            </w:pPr>
          </w:p>
          <w:p w:rsidR="00AD458D" w:rsidRPr="00AB1C32" w:rsidRDefault="00AD458D" w:rsidP="00E35BDC">
            <w:pPr>
              <w:rPr>
                <w:sz w:val="28"/>
                <w:szCs w:val="28"/>
              </w:rPr>
            </w:pPr>
            <w:r w:rsidRPr="00AB1C32">
              <w:rPr>
                <w:sz w:val="28"/>
                <w:szCs w:val="28"/>
              </w:rPr>
              <w:t xml:space="preserve">  </w:t>
            </w:r>
            <w:r w:rsidRPr="00AB1C32">
              <w:rPr>
                <w:rFonts w:hint="eastAsia"/>
                <w:sz w:val="28"/>
                <w:szCs w:val="28"/>
              </w:rPr>
              <w:t>年</w:t>
            </w:r>
            <w:r w:rsidRPr="00AB1C32">
              <w:rPr>
                <w:sz w:val="28"/>
                <w:szCs w:val="28"/>
              </w:rPr>
              <w:t xml:space="preserve">   </w:t>
            </w:r>
            <w:r w:rsidRPr="00AB1C32">
              <w:rPr>
                <w:rFonts w:hint="eastAsia"/>
                <w:sz w:val="28"/>
                <w:szCs w:val="28"/>
              </w:rPr>
              <w:t>月</w:t>
            </w:r>
            <w:r w:rsidRPr="00AB1C32">
              <w:rPr>
                <w:sz w:val="28"/>
                <w:szCs w:val="28"/>
              </w:rPr>
              <w:t xml:space="preserve">   </w:t>
            </w:r>
            <w:r w:rsidRPr="00AB1C32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D458D" w:rsidRPr="0057552D" w:rsidTr="001D10E2">
        <w:trPr>
          <w:trHeight w:hRule="exact" w:val="5388"/>
          <w:jc w:val="center"/>
        </w:trPr>
        <w:tc>
          <w:tcPr>
            <w:tcW w:w="1132" w:type="dxa"/>
            <w:vAlign w:val="center"/>
          </w:tcPr>
          <w:p w:rsidR="00AD458D" w:rsidRDefault="00AD458D" w:rsidP="00E35B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推荐部门意见</w:t>
            </w:r>
          </w:p>
        </w:tc>
        <w:tc>
          <w:tcPr>
            <w:tcW w:w="8303" w:type="dxa"/>
            <w:gridSpan w:val="6"/>
            <w:vAlign w:val="center"/>
          </w:tcPr>
          <w:p w:rsidR="00483C56" w:rsidRDefault="00483C56" w:rsidP="00E35BDC">
            <w:pPr>
              <w:rPr>
                <w:sz w:val="28"/>
                <w:szCs w:val="28"/>
              </w:rPr>
            </w:pPr>
          </w:p>
          <w:p w:rsidR="00483C56" w:rsidRDefault="00483C56" w:rsidP="00E35BDC">
            <w:pPr>
              <w:rPr>
                <w:sz w:val="28"/>
                <w:szCs w:val="28"/>
              </w:rPr>
            </w:pPr>
          </w:p>
          <w:p w:rsidR="00483C56" w:rsidRDefault="00483C56" w:rsidP="00E35BDC">
            <w:pPr>
              <w:rPr>
                <w:sz w:val="28"/>
                <w:szCs w:val="28"/>
              </w:rPr>
            </w:pPr>
          </w:p>
          <w:p w:rsidR="00483C56" w:rsidRPr="00AB1C32" w:rsidRDefault="00483C56" w:rsidP="00E35BDC">
            <w:pPr>
              <w:rPr>
                <w:sz w:val="28"/>
                <w:szCs w:val="28"/>
              </w:rPr>
            </w:pPr>
          </w:p>
        </w:tc>
      </w:tr>
    </w:tbl>
    <w:p w:rsidR="00AD458D" w:rsidRPr="00F1726D" w:rsidRDefault="00AD458D" w:rsidP="008B0B8C">
      <w:pPr>
        <w:rPr>
          <w:rFonts w:ascii="华文琥珀" w:eastAsia="华文琥珀" w:hint="eastAsia"/>
        </w:rPr>
      </w:pPr>
    </w:p>
    <w:sectPr w:rsidR="00AD458D" w:rsidRPr="00F1726D" w:rsidSect="00107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FB6" w:rsidRDefault="00287FB6" w:rsidP="004D7DAF">
      <w:r>
        <w:separator/>
      </w:r>
    </w:p>
  </w:endnote>
  <w:endnote w:type="continuationSeparator" w:id="0">
    <w:p w:rsidR="00287FB6" w:rsidRDefault="00287FB6" w:rsidP="004D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00000001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FB6" w:rsidRDefault="00287FB6" w:rsidP="004D7DAF">
      <w:r>
        <w:separator/>
      </w:r>
    </w:p>
  </w:footnote>
  <w:footnote w:type="continuationSeparator" w:id="0">
    <w:p w:rsidR="00287FB6" w:rsidRDefault="00287FB6" w:rsidP="004D7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18EC"/>
    <w:multiLevelType w:val="hybridMultilevel"/>
    <w:tmpl w:val="B1548A2C"/>
    <w:lvl w:ilvl="0" w:tplc="F072FDFE">
      <w:start w:val="2"/>
      <w:numFmt w:val="japaneseCounting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" w15:restartNumberingAfterBreak="0">
    <w:nsid w:val="35B759DC"/>
    <w:multiLevelType w:val="hybridMultilevel"/>
    <w:tmpl w:val="9C32B558"/>
    <w:lvl w:ilvl="0" w:tplc="00D07688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3B294A0F"/>
    <w:multiLevelType w:val="hybridMultilevel"/>
    <w:tmpl w:val="0D4A2F7A"/>
    <w:lvl w:ilvl="0" w:tplc="B8506946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 w15:restartNumberingAfterBreak="0">
    <w:nsid w:val="46B95F25"/>
    <w:multiLevelType w:val="hybridMultilevel"/>
    <w:tmpl w:val="3D7067EC"/>
    <w:lvl w:ilvl="0" w:tplc="6F30E6FE">
      <w:start w:val="2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54F911A4"/>
    <w:multiLevelType w:val="hybridMultilevel"/>
    <w:tmpl w:val="6C00C81E"/>
    <w:lvl w:ilvl="0" w:tplc="E1C257E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58DC3179"/>
    <w:multiLevelType w:val="hybridMultilevel"/>
    <w:tmpl w:val="05D889E2"/>
    <w:lvl w:ilvl="0" w:tplc="3254066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C876D1C"/>
    <w:multiLevelType w:val="hybridMultilevel"/>
    <w:tmpl w:val="7F3A429E"/>
    <w:lvl w:ilvl="0" w:tplc="7A20B71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65BE6782"/>
    <w:multiLevelType w:val="hybridMultilevel"/>
    <w:tmpl w:val="0D560EA4"/>
    <w:lvl w:ilvl="0" w:tplc="ECFE4E1C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6C182723"/>
    <w:multiLevelType w:val="hybridMultilevel"/>
    <w:tmpl w:val="9834B076"/>
    <w:lvl w:ilvl="0" w:tplc="474CA932">
      <w:start w:val="1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DAF"/>
    <w:rsid w:val="00001AB2"/>
    <w:rsid w:val="000032B1"/>
    <w:rsid w:val="000039CF"/>
    <w:rsid w:val="00004455"/>
    <w:rsid w:val="00006811"/>
    <w:rsid w:val="00007183"/>
    <w:rsid w:val="000147F6"/>
    <w:rsid w:val="00014FBA"/>
    <w:rsid w:val="000157F5"/>
    <w:rsid w:val="00021582"/>
    <w:rsid w:val="000223B5"/>
    <w:rsid w:val="00024172"/>
    <w:rsid w:val="00030BF1"/>
    <w:rsid w:val="00031FBE"/>
    <w:rsid w:val="000335BA"/>
    <w:rsid w:val="000354C6"/>
    <w:rsid w:val="00036130"/>
    <w:rsid w:val="00037B4E"/>
    <w:rsid w:val="00041545"/>
    <w:rsid w:val="00044530"/>
    <w:rsid w:val="00045AA7"/>
    <w:rsid w:val="00045C60"/>
    <w:rsid w:val="00046544"/>
    <w:rsid w:val="00046ED5"/>
    <w:rsid w:val="000477D0"/>
    <w:rsid w:val="000603C3"/>
    <w:rsid w:val="0006306B"/>
    <w:rsid w:val="0006737B"/>
    <w:rsid w:val="00075695"/>
    <w:rsid w:val="00082945"/>
    <w:rsid w:val="000856AB"/>
    <w:rsid w:val="000858C5"/>
    <w:rsid w:val="00085C26"/>
    <w:rsid w:val="000900FF"/>
    <w:rsid w:val="000920A1"/>
    <w:rsid w:val="00092AB1"/>
    <w:rsid w:val="00092DF5"/>
    <w:rsid w:val="00092FF4"/>
    <w:rsid w:val="000933F8"/>
    <w:rsid w:val="00095E24"/>
    <w:rsid w:val="00096CE2"/>
    <w:rsid w:val="000A4A91"/>
    <w:rsid w:val="000A7A1A"/>
    <w:rsid w:val="000B074A"/>
    <w:rsid w:val="000B0A71"/>
    <w:rsid w:val="000B1AC5"/>
    <w:rsid w:val="000B1E80"/>
    <w:rsid w:val="000B4888"/>
    <w:rsid w:val="000B7E09"/>
    <w:rsid w:val="000C0AC0"/>
    <w:rsid w:val="000C4310"/>
    <w:rsid w:val="000C5119"/>
    <w:rsid w:val="000C6803"/>
    <w:rsid w:val="000D015D"/>
    <w:rsid w:val="000D11ED"/>
    <w:rsid w:val="000D195C"/>
    <w:rsid w:val="000D2412"/>
    <w:rsid w:val="000D42EE"/>
    <w:rsid w:val="000E5BD2"/>
    <w:rsid w:val="000E5CEA"/>
    <w:rsid w:val="000E772C"/>
    <w:rsid w:val="00102F32"/>
    <w:rsid w:val="001059B0"/>
    <w:rsid w:val="0010754E"/>
    <w:rsid w:val="0010776B"/>
    <w:rsid w:val="00107863"/>
    <w:rsid w:val="00107BF2"/>
    <w:rsid w:val="00110CD4"/>
    <w:rsid w:val="00111D3D"/>
    <w:rsid w:val="001123A8"/>
    <w:rsid w:val="00112FFA"/>
    <w:rsid w:val="00115327"/>
    <w:rsid w:val="00115988"/>
    <w:rsid w:val="00120031"/>
    <w:rsid w:val="001237C0"/>
    <w:rsid w:val="00124FA8"/>
    <w:rsid w:val="00126F9A"/>
    <w:rsid w:val="00133DB4"/>
    <w:rsid w:val="00134697"/>
    <w:rsid w:val="001414A8"/>
    <w:rsid w:val="00142346"/>
    <w:rsid w:val="001440A3"/>
    <w:rsid w:val="00145074"/>
    <w:rsid w:val="00147BDF"/>
    <w:rsid w:val="001522EC"/>
    <w:rsid w:val="001568B1"/>
    <w:rsid w:val="00156FA8"/>
    <w:rsid w:val="00157F15"/>
    <w:rsid w:val="0016085D"/>
    <w:rsid w:val="001617FF"/>
    <w:rsid w:val="00161CA8"/>
    <w:rsid w:val="00164241"/>
    <w:rsid w:val="00166BD1"/>
    <w:rsid w:val="00166BF4"/>
    <w:rsid w:val="00172A14"/>
    <w:rsid w:val="00177807"/>
    <w:rsid w:val="0018207B"/>
    <w:rsid w:val="00191B06"/>
    <w:rsid w:val="001922EB"/>
    <w:rsid w:val="00192AC6"/>
    <w:rsid w:val="001940F0"/>
    <w:rsid w:val="00195E4A"/>
    <w:rsid w:val="001A3335"/>
    <w:rsid w:val="001A3E10"/>
    <w:rsid w:val="001A75BD"/>
    <w:rsid w:val="001B1AE0"/>
    <w:rsid w:val="001B1D0B"/>
    <w:rsid w:val="001B1E50"/>
    <w:rsid w:val="001B410F"/>
    <w:rsid w:val="001B4A7C"/>
    <w:rsid w:val="001B4CAE"/>
    <w:rsid w:val="001B51D6"/>
    <w:rsid w:val="001B62CB"/>
    <w:rsid w:val="001B73F4"/>
    <w:rsid w:val="001C2C62"/>
    <w:rsid w:val="001C2E8A"/>
    <w:rsid w:val="001C3502"/>
    <w:rsid w:val="001C3E1C"/>
    <w:rsid w:val="001C5978"/>
    <w:rsid w:val="001C6629"/>
    <w:rsid w:val="001C7574"/>
    <w:rsid w:val="001D10E2"/>
    <w:rsid w:val="001D1A5D"/>
    <w:rsid w:val="001D49E5"/>
    <w:rsid w:val="001D4CD4"/>
    <w:rsid w:val="001D5CFC"/>
    <w:rsid w:val="001D5EAE"/>
    <w:rsid w:val="001D6534"/>
    <w:rsid w:val="001D6FDB"/>
    <w:rsid w:val="001E3CE2"/>
    <w:rsid w:val="001E4391"/>
    <w:rsid w:val="001E4C37"/>
    <w:rsid w:val="001E65BB"/>
    <w:rsid w:val="001F1632"/>
    <w:rsid w:val="001F2AAB"/>
    <w:rsid w:val="001F3E74"/>
    <w:rsid w:val="001F5563"/>
    <w:rsid w:val="0020681D"/>
    <w:rsid w:val="002143B3"/>
    <w:rsid w:val="00214E7E"/>
    <w:rsid w:val="00216C82"/>
    <w:rsid w:val="002176E7"/>
    <w:rsid w:val="00217CD5"/>
    <w:rsid w:val="00220527"/>
    <w:rsid w:val="00223CDA"/>
    <w:rsid w:val="002244FB"/>
    <w:rsid w:val="00232126"/>
    <w:rsid w:val="0023474E"/>
    <w:rsid w:val="00240C64"/>
    <w:rsid w:val="002449C2"/>
    <w:rsid w:val="002458FE"/>
    <w:rsid w:val="00246874"/>
    <w:rsid w:val="00247C88"/>
    <w:rsid w:val="00252795"/>
    <w:rsid w:val="00257D99"/>
    <w:rsid w:val="0027315D"/>
    <w:rsid w:val="00273B5B"/>
    <w:rsid w:val="002745A3"/>
    <w:rsid w:val="00274DF1"/>
    <w:rsid w:val="00275BAD"/>
    <w:rsid w:val="00282391"/>
    <w:rsid w:val="00287FB6"/>
    <w:rsid w:val="00293515"/>
    <w:rsid w:val="00294205"/>
    <w:rsid w:val="00297822"/>
    <w:rsid w:val="002A4DA1"/>
    <w:rsid w:val="002A5544"/>
    <w:rsid w:val="002B29AB"/>
    <w:rsid w:val="002B6798"/>
    <w:rsid w:val="002C055D"/>
    <w:rsid w:val="002C2568"/>
    <w:rsid w:val="002C2627"/>
    <w:rsid w:val="002C4428"/>
    <w:rsid w:val="002C44A7"/>
    <w:rsid w:val="002C597A"/>
    <w:rsid w:val="002E17F0"/>
    <w:rsid w:val="002E2012"/>
    <w:rsid w:val="002E3E05"/>
    <w:rsid w:val="002E5E1C"/>
    <w:rsid w:val="002E629E"/>
    <w:rsid w:val="002F203A"/>
    <w:rsid w:val="00305AA1"/>
    <w:rsid w:val="0031179E"/>
    <w:rsid w:val="00311DFA"/>
    <w:rsid w:val="00311F17"/>
    <w:rsid w:val="00314A43"/>
    <w:rsid w:val="00317340"/>
    <w:rsid w:val="003175CD"/>
    <w:rsid w:val="00327627"/>
    <w:rsid w:val="003351AE"/>
    <w:rsid w:val="00340D8F"/>
    <w:rsid w:val="003478D8"/>
    <w:rsid w:val="003515A4"/>
    <w:rsid w:val="00351F32"/>
    <w:rsid w:val="00353DB9"/>
    <w:rsid w:val="00353EF0"/>
    <w:rsid w:val="003546C6"/>
    <w:rsid w:val="00355DC2"/>
    <w:rsid w:val="00356267"/>
    <w:rsid w:val="00363A21"/>
    <w:rsid w:val="0036568D"/>
    <w:rsid w:val="0036745D"/>
    <w:rsid w:val="00371D37"/>
    <w:rsid w:val="003723E7"/>
    <w:rsid w:val="003736D7"/>
    <w:rsid w:val="00373972"/>
    <w:rsid w:val="003820C7"/>
    <w:rsid w:val="003843F8"/>
    <w:rsid w:val="00385CC8"/>
    <w:rsid w:val="003866B3"/>
    <w:rsid w:val="00387962"/>
    <w:rsid w:val="00392781"/>
    <w:rsid w:val="00394DE0"/>
    <w:rsid w:val="003957AB"/>
    <w:rsid w:val="003A1012"/>
    <w:rsid w:val="003A14D4"/>
    <w:rsid w:val="003A45A9"/>
    <w:rsid w:val="003A6595"/>
    <w:rsid w:val="003A7EAD"/>
    <w:rsid w:val="003B005A"/>
    <w:rsid w:val="003B0D12"/>
    <w:rsid w:val="003B1139"/>
    <w:rsid w:val="003B2067"/>
    <w:rsid w:val="003B43B3"/>
    <w:rsid w:val="003C4C00"/>
    <w:rsid w:val="003C4DCA"/>
    <w:rsid w:val="003C70E8"/>
    <w:rsid w:val="003D150E"/>
    <w:rsid w:val="003D1946"/>
    <w:rsid w:val="003D1A32"/>
    <w:rsid w:val="003D1DD4"/>
    <w:rsid w:val="003D513B"/>
    <w:rsid w:val="003D52BF"/>
    <w:rsid w:val="003D6297"/>
    <w:rsid w:val="003D62AB"/>
    <w:rsid w:val="003E09FA"/>
    <w:rsid w:val="003E3226"/>
    <w:rsid w:val="003E51A3"/>
    <w:rsid w:val="003F0285"/>
    <w:rsid w:val="003F148F"/>
    <w:rsid w:val="003F1609"/>
    <w:rsid w:val="003F315B"/>
    <w:rsid w:val="003F35A9"/>
    <w:rsid w:val="003F39B8"/>
    <w:rsid w:val="003F7B00"/>
    <w:rsid w:val="00400FF4"/>
    <w:rsid w:val="00403B35"/>
    <w:rsid w:val="004044C0"/>
    <w:rsid w:val="00404FF2"/>
    <w:rsid w:val="00406599"/>
    <w:rsid w:val="00407C7A"/>
    <w:rsid w:val="00416967"/>
    <w:rsid w:val="00420702"/>
    <w:rsid w:val="0042243A"/>
    <w:rsid w:val="0042494F"/>
    <w:rsid w:val="00426271"/>
    <w:rsid w:val="004324C4"/>
    <w:rsid w:val="00435452"/>
    <w:rsid w:val="004367B2"/>
    <w:rsid w:val="00437E8B"/>
    <w:rsid w:val="00437FF6"/>
    <w:rsid w:val="00446B26"/>
    <w:rsid w:val="00447582"/>
    <w:rsid w:val="0045051C"/>
    <w:rsid w:val="00453070"/>
    <w:rsid w:val="004532EB"/>
    <w:rsid w:val="004566FB"/>
    <w:rsid w:val="004575D8"/>
    <w:rsid w:val="00460E6A"/>
    <w:rsid w:val="00463D9B"/>
    <w:rsid w:val="00464367"/>
    <w:rsid w:val="004649C1"/>
    <w:rsid w:val="00464BD0"/>
    <w:rsid w:val="00467087"/>
    <w:rsid w:val="00470599"/>
    <w:rsid w:val="00473057"/>
    <w:rsid w:val="00474292"/>
    <w:rsid w:val="00475C6B"/>
    <w:rsid w:val="00476592"/>
    <w:rsid w:val="00477311"/>
    <w:rsid w:val="00482294"/>
    <w:rsid w:val="0048282C"/>
    <w:rsid w:val="00483C56"/>
    <w:rsid w:val="00485980"/>
    <w:rsid w:val="00486198"/>
    <w:rsid w:val="00486BDF"/>
    <w:rsid w:val="0049071D"/>
    <w:rsid w:val="00494EB0"/>
    <w:rsid w:val="00496349"/>
    <w:rsid w:val="004A07BB"/>
    <w:rsid w:val="004A1CC6"/>
    <w:rsid w:val="004A1D0F"/>
    <w:rsid w:val="004A2C54"/>
    <w:rsid w:val="004A6ED0"/>
    <w:rsid w:val="004B63D8"/>
    <w:rsid w:val="004B6AFD"/>
    <w:rsid w:val="004C27C3"/>
    <w:rsid w:val="004C4122"/>
    <w:rsid w:val="004C41D0"/>
    <w:rsid w:val="004C47CD"/>
    <w:rsid w:val="004D1B1D"/>
    <w:rsid w:val="004D2F0D"/>
    <w:rsid w:val="004D7DAF"/>
    <w:rsid w:val="004E0BCB"/>
    <w:rsid w:val="004E0CAF"/>
    <w:rsid w:val="004E757A"/>
    <w:rsid w:val="004F1D3A"/>
    <w:rsid w:val="004F20BD"/>
    <w:rsid w:val="004F4390"/>
    <w:rsid w:val="004F4F49"/>
    <w:rsid w:val="00501D89"/>
    <w:rsid w:val="005050C4"/>
    <w:rsid w:val="005058BA"/>
    <w:rsid w:val="0051146B"/>
    <w:rsid w:val="0051367F"/>
    <w:rsid w:val="00517A48"/>
    <w:rsid w:val="0052115C"/>
    <w:rsid w:val="00523013"/>
    <w:rsid w:val="00524C86"/>
    <w:rsid w:val="00524FD2"/>
    <w:rsid w:val="00530239"/>
    <w:rsid w:val="0053028B"/>
    <w:rsid w:val="005443C1"/>
    <w:rsid w:val="0054668D"/>
    <w:rsid w:val="00550666"/>
    <w:rsid w:val="00550ABC"/>
    <w:rsid w:val="00561FD9"/>
    <w:rsid w:val="00562DF0"/>
    <w:rsid w:val="005631AE"/>
    <w:rsid w:val="0056524F"/>
    <w:rsid w:val="00565A3E"/>
    <w:rsid w:val="00570904"/>
    <w:rsid w:val="0057552D"/>
    <w:rsid w:val="00582DB4"/>
    <w:rsid w:val="00585BE0"/>
    <w:rsid w:val="0058671A"/>
    <w:rsid w:val="00587B5A"/>
    <w:rsid w:val="005918F2"/>
    <w:rsid w:val="00591C12"/>
    <w:rsid w:val="00594069"/>
    <w:rsid w:val="005A2FAB"/>
    <w:rsid w:val="005A7858"/>
    <w:rsid w:val="005A7CEA"/>
    <w:rsid w:val="005B0687"/>
    <w:rsid w:val="005B34DF"/>
    <w:rsid w:val="005B523D"/>
    <w:rsid w:val="005B7D41"/>
    <w:rsid w:val="005C0D90"/>
    <w:rsid w:val="005C21FB"/>
    <w:rsid w:val="005C3EB3"/>
    <w:rsid w:val="005C408A"/>
    <w:rsid w:val="005C63B4"/>
    <w:rsid w:val="005D2003"/>
    <w:rsid w:val="005D3E79"/>
    <w:rsid w:val="005E1F56"/>
    <w:rsid w:val="005E3BEF"/>
    <w:rsid w:val="005E3CDD"/>
    <w:rsid w:val="005E3EB3"/>
    <w:rsid w:val="005E5769"/>
    <w:rsid w:val="005F047B"/>
    <w:rsid w:val="005F072A"/>
    <w:rsid w:val="005F28CF"/>
    <w:rsid w:val="005F6E2B"/>
    <w:rsid w:val="00602B87"/>
    <w:rsid w:val="00602CD6"/>
    <w:rsid w:val="006074C3"/>
    <w:rsid w:val="00607610"/>
    <w:rsid w:val="00607693"/>
    <w:rsid w:val="006105E1"/>
    <w:rsid w:val="00612918"/>
    <w:rsid w:val="00621DDD"/>
    <w:rsid w:val="00624788"/>
    <w:rsid w:val="006249BD"/>
    <w:rsid w:val="00625292"/>
    <w:rsid w:val="006260EC"/>
    <w:rsid w:val="0062644C"/>
    <w:rsid w:val="00630BE9"/>
    <w:rsid w:val="00630F4F"/>
    <w:rsid w:val="00633C01"/>
    <w:rsid w:val="00633E1E"/>
    <w:rsid w:val="00640276"/>
    <w:rsid w:val="00640AA8"/>
    <w:rsid w:val="00644BBF"/>
    <w:rsid w:val="0064540E"/>
    <w:rsid w:val="006523AD"/>
    <w:rsid w:val="00652F11"/>
    <w:rsid w:val="00654A55"/>
    <w:rsid w:val="00654BF2"/>
    <w:rsid w:val="00654F1E"/>
    <w:rsid w:val="00656781"/>
    <w:rsid w:val="00656ED9"/>
    <w:rsid w:val="00663054"/>
    <w:rsid w:val="006632AB"/>
    <w:rsid w:val="00664574"/>
    <w:rsid w:val="00666927"/>
    <w:rsid w:val="00670993"/>
    <w:rsid w:val="006709B9"/>
    <w:rsid w:val="00672C4B"/>
    <w:rsid w:val="0067790E"/>
    <w:rsid w:val="006833BC"/>
    <w:rsid w:val="00684A7C"/>
    <w:rsid w:val="00685B8E"/>
    <w:rsid w:val="006931EC"/>
    <w:rsid w:val="0069381B"/>
    <w:rsid w:val="00694506"/>
    <w:rsid w:val="006B51D5"/>
    <w:rsid w:val="006C0214"/>
    <w:rsid w:val="006C1D87"/>
    <w:rsid w:val="006C2345"/>
    <w:rsid w:val="006C36CD"/>
    <w:rsid w:val="006C4F66"/>
    <w:rsid w:val="006C5E91"/>
    <w:rsid w:val="006D12EA"/>
    <w:rsid w:val="006D2106"/>
    <w:rsid w:val="006D7545"/>
    <w:rsid w:val="006D7D50"/>
    <w:rsid w:val="006E2A1F"/>
    <w:rsid w:val="006E6745"/>
    <w:rsid w:val="006F4567"/>
    <w:rsid w:val="00700F4C"/>
    <w:rsid w:val="007014D1"/>
    <w:rsid w:val="00701F7E"/>
    <w:rsid w:val="007051C0"/>
    <w:rsid w:val="0071180B"/>
    <w:rsid w:val="00716296"/>
    <w:rsid w:val="00716674"/>
    <w:rsid w:val="007171C5"/>
    <w:rsid w:val="007250B1"/>
    <w:rsid w:val="00727BDC"/>
    <w:rsid w:val="007300A8"/>
    <w:rsid w:val="007314EA"/>
    <w:rsid w:val="007339DD"/>
    <w:rsid w:val="00740076"/>
    <w:rsid w:val="0074131D"/>
    <w:rsid w:val="00743BC9"/>
    <w:rsid w:val="007516F9"/>
    <w:rsid w:val="00751C7C"/>
    <w:rsid w:val="007562EB"/>
    <w:rsid w:val="007606BF"/>
    <w:rsid w:val="00761207"/>
    <w:rsid w:val="00763A7C"/>
    <w:rsid w:val="00766B88"/>
    <w:rsid w:val="007711A0"/>
    <w:rsid w:val="0077275D"/>
    <w:rsid w:val="00773213"/>
    <w:rsid w:val="007735C3"/>
    <w:rsid w:val="00775A51"/>
    <w:rsid w:val="00776567"/>
    <w:rsid w:val="00776F96"/>
    <w:rsid w:val="007805E8"/>
    <w:rsid w:val="00781741"/>
    <w:rsid w:val="0078372E"/>
    <w:rsid w:val="00784FD7"/>
    <w:rsid w:val="00786B4F"/>
    <w:rsid w:val="007878E5"/>
    <w:rsid w:val="00793395"/>
    <w:rsid w:val="0079507B"/>
    <w:rsid w:val="00797B58"/>
    <w:rsid w:val="007A0616"/>
    <w:rsid w:val="007A06AD"/>
    <w:rsid w:val="007A22A2"/>
    <w:rsid w:val="007A4622"/>
    <w:rsid w:val="007A6564"/>
    <w:rsid w:val="007C030D"/>
    <w:rsid w:val="007C2DF2"/>
    <w:rsid w:val="007C3566"/>
    <w:rsid w:val="007D1DC5"/>
    <w:rsid w:val="007D24E9"/>
    <w:rsid w:val="007D4725"/>
    <w:rsid w:val="007D4B67"/>
    <w:rsid w:val="007D75CB"/>
    <w:rsid w:val="007E1C08"/>
    <w:rsid w:val="007E2C6F"/>
    <w:rsid w:val="007E348A"/>
    <w:rsid w:val="007E649D"/>
    <w:rsid w:val="007E7849"/>
    <w:rsid w:val="007F0B27"/>
    <w:rsid w:val="007F5FCC"/>
    <w:rsid w:val="00800F7C"/>
    <w:rsid w:val="00802D71"/>
    <w:rsid w:val="00802E2D"/>
    <w:rsid w:val="00805A38"/>
    <w:rsid w:val="00807FCE"/>
    <w:rsid w:val="008132AD"/>
    <w:rsid w:val="008139AA"/>
    <w:rsid w:val="00815CF7"/>
    <w:rsid w:val="008170A8"/>
    <w:rsid w:val="00817ECB"/>
    <w:rsid w:val="00821EE1"/>
    <w:rsid w:val="00822FFB"/>
    <w:rsid w:val="00827D7A"/>
    <w:rsid w:val="00830EA2"/>
    <w:rsid w:val="00831AD9"/>
    <w:rsid w:val="00831D22"/>
    <w:rsid w:val="00834F0D"/>
    <w:rsid w:val="00840E64"/>
    <w:rsid w:val="008411FA"/>
    <w:rsid w:val="008413D0"/>
    <w:rsid w:val="008434D1"/>
    <w:rsid w:val="00845674"/>
    <w:rsid w:val="00850C0E"/>
    <w:rsid w:val="008602E1"/>
    <w:rsid w:val="00861528"/>
    <w:rsid w:val="0086156D"/>
    <w:rsid w:val="00866FDD"/>
    <w:rsid w:val="00867533"/>
    <w:rsid w:val="00875EEE"/>
    <w:rsid w:val="0088485C"/>
    <w:rsid w:val="008920BC"/>
    <w:rsid w:val="00894003"/>
    <w:rsid w:val="008A0B63"/>
    <w:rsid w:val="008A2A39"/>
    <w:rsid w:val="008A7D50"/>
    <w:rsid w:val="008B0B8C"/>
    <w:rsid w:val="008B12A0"/>
    <w:rsid w:val="008B13D3"/>
    <w:rsid w:val="008B1473"/>
    <w:rsid w:val="008B1899"/>
    <w:rsid w:val="008B4233"/>
    <w:rsid w:val="008B4C86"/>
    <w:rsid w:val="008B64D4"/>
    <w:rsid w:val="008B789D"/>
    <w:rsid w:val="008C2266"/>
    <w:rsid w:val="008C4103"/>
    <w:rsid w:val="008D00D0"/>
    <w:rsid w:val="008D193E"/>
    <w:rsid w:val="008D3C68"/>
    <w:rsid w:val="008D4913"/>
    <w:rsid w:val="008D49E1"/>
    <w:rsid w:val="008D57E9"/>
    <w:rsid w:val="008E1097"/>
    <w:rsid w:val="008E3819"/>
    <w:rsid w:val="008E398C"/>
    <w:rsid w:val="008E7A8A"/>
    <w:rsid w:val="008E7C2B"/>
    <w:rsid w:val="008F0B6B"/>
    <w:rsid w:val="008F2933"/>
    <w:rsid w:val="008F31FE"/>
    <w:rsid w:val="008F46CF"/>
    <w:rsid w:val="008F637B"/>
    <w:rsid w:val="008F729F"/>
    <w:rsid w:val="009050C9"/>
    <w:rsid w:val="00920859"/>
    <w:rsid w:val="00921BB3"/>
    <w:rsid w:val="00924132"/>
    <w:rsid w:val="00926CA1"/>
    <w:rsid w:val="00926EC3"/>
    <w:rsid w:val="00931BE6"/>
    <w:rsid w:val="00934B0A"/>
    <w:rsid w:val="00940537"/>
    <w:rsid w:val="0094247E"/>
    <w:rsid w:val="00942AFA"/>
    <w:rsid w:val="009430DF"/>
    <w:rsid w:val="00944BD3"/>
    <w:rsid w:val="00947064"/>
    <w:rsid w:val="00947599"/>
    <w:rsid w:val="009516B0"/>
    <w:rsid w:val="00951CBA"/>
    <w:rsid w:val="00954BC6"/>
    <w:rsid w:val="00957842"/>
    <w:rsid w:val="00960A94"/>
    <w:rsid w:val="00962AF5"/>
    <w:rsid w:val="00970141"/>
    <w:rsid w:val="00972BE1"/>
    <w:rsid w:val="0097529C"/>
    <w:rsid w:val="00977D36"/>
    <w:rsid w:val="00982123"/>
    <w:rsid w:val="00984573"/>
    <w:rsid w:val="009863B9"/>
    <w:rsid w:val="00986429"/>
    <w:rsid w:val="0099322A"/>
    <w:rsid w:val="009943BA"/>
    <w:rsid w:val="00994E93"/>
    <w:rsid w:val="009952FC"/>
    <w:rsid w:val="009970B1"/>
    <w:rsid w:val="009A42E2"/>
    <w:rsid w:val="009A48CF"/>
    <w:rsid w:val="009A677D"/>
    <w:rsid w:val="009A791B"/>
    <w:rsid w:val="009B12EB"/>
    <w:rsid w:val="009B2113"/>
    <w:rsid w:val="009B2348"/>
    <w:rsid w:val="009B43DF"/>
    <w:rsid w:val="009B6AA7"/>
    <w:rsid w:val="009B7DB8"/>
    <w:rsid w:val="009B7E73"/>
    <w:rsid w:val="009C7B04"/>
    <w:rsid w:val="009D331E"/>
    <w:rsid w:val="009D696B"/>
    <w:rsid w:val="009D7157"/>
    <w:rsid w:val="009E2E80"/>
    <w:rsid w:val="009E761D"/>
    <w:rsid w:val="009F1C8B"/>
    <w:rsid w:val="009F297C"/>
    <w:rsid w:val="009F2B23"/>
    <w:rsid w:val="009F66B7"/>
    <w:rsid w:val="009F791D"/>
    <w:rsid w:val="00A032B3"/>
    <w:rsid w:val="00A04063"/>
    <w:rsid w:val="00A07E2B"/>
    <w:rsid w:val="00A105C6"/>
    <w:rsid w:val="00A131A8"/>
    <w:rsid w:val="00A207F4"/>
    <w:rsid w:val="00A240F4"/>
    <w:rsid w:val="00A25BA6"/>
    <w:rsid w:val="00A300C1"/>
    <w:rsid w:val="00A30632"/>
    <w:rsid w:val="00A333C5"/>
    <w:rsid w:val="00A335F3"/>
    <w:rsid w:val="00A34362"/>
    <w:rsid w:val="00A345E1"/>
    <w:rsid w:val="00A421B6"/>
    <w:rsid w:val="00A42873"/>
    <w:rsid w:val="00A50789"/>
    <w:rsid w:val="00A52F7C"/>
    <w:rsid w:val="00A539FB"/>
    <w:rsid w:val="00A546E6"/>
    <w:rsid w:val="00A56A3F"/>
    <w:rsid w:val="00A6238C"/>
    <w:rsid w:val="00A6418C"/>
    <w:rsid w:val="00A713E1"/>
    <w:rsid w:val="00A754C9"/>
    <w:rsid w:val="00A773B1"/>
    <w:rsid w:val="00A77ADC"/>
    <w:rsid w:val="00A82822"/>
    <w:rsid w:val="00A83BDB"/>
    <w:rsid w:val="00A8492B"/>
    <w:rsid w:val="00A85985"/>
    <w:rsid w:val="00A90BF6"/>
    <w:rsid w:val="00A9334F"/>
    <w:rsid w:val="00A966F7"/>
    <w:rsid w:val="00A973DB"/>
    <w:rsid w:val="00AA24A7"/>
    <w:rsid w:val="00AA3EF8"/>
    <w:rsid w:val="00AA4706"/>
    <w:rsid w:val="00AA51EF"/>
    <w:rsid w:val="00AA5B17"/>
    <w:rsid w:val="00AB1C32"/>
    <w:rsid w:val="00AB3992"/>
    <w:rsid w:val="00AB563B"/>
    <w:rsid w:val="00AC0358"/>
    <w:rsid w:val="00AC0A9B"/>
    <w:rsid w:val="00AC0FBD"/>
    <w:rsid w:val="00AC5922"/>
    <w:rsid w:val="00AC633E"/>
    <w:rsid w:val="00AC660B"/>
    <w:rsid w:val="00AC6637"/>
    <w:rsid w:val="00AC6F18"/>
    <w:rsid w:val="00AD1D31"/>
    <w:rsid w:val="00AD458D"/>
    <w:rsid w:val="00AD7393"/>
    <w:rsid w:val="00AD74E4"/>
    <w:rsid w:val="00AD75B0"/>
    <w:rsid w:val="00AD75FC"/>
    <w:rsid w:val="00AE3A18"/>
    <w:rsid w:val="00AE46C2"/>
    <w:rsid w:val="00AE477B"/>
    <w:rsid w:val="00AE6550"/>
    <w:rsid w:val="00AE7E0C"/>
    <w:rsid w:val="00AF7D8F"/>
    <w:rsid w:val="00B00E9B"/>
    <w:rsid w:val="00B018B8"/>
    <w:rsid w:val="00B036A3"/>
    <w:rsid w:val="00B06C04"/>
    <w:rsid w:val="00B07689"/>
    <w:rsid w:val="00B11065"/>
    <w:rsid w:val="00B1172F"/>
    <w:rsid w:val="00B12348"/>
    <w:rsid w:val="00B125BF"/>
    <w:rsid w:val="00B24043"/>
    <w:rsid w:val="00B3287C"/>
    <w:rsid w:val="00B33351"/>
    <w:rsid w:val="00B337FD"/>
    <w:rsid w:val="00B341D7"/>
    <w:rsid w:val="00B41E0C"/>
    <w:rsid w:val="00B427F9"/>
    <w:rsid w:val="00B46661"/>
    <w:rsid w:val="00B47CEE"/>
    <w:rsid w:val="00B5126F"/>
    <w:rsid w:val="00B56515"/>
    <w:rsid w:val="00B56C9A"/>
    <w:rsid w:val="00B56DD1"/>
    <w:rsid w:val="00B63A98"/>
    <w:rsid w:val="00B64953"/>
    <w:rsid w:val="00B64C95"/>
    <w:rsid w:val="00B652FA"/>
    <w:rsid w:val="00B66510"/>
    <w:rsid w:val="00B7451D"/>
    <w:rsid w:val="00B74841"/>
    <w:rsid w:val="00B755C5"/>
    <w:rsid w:val="00B91558"/>
    <w:rsid w:val="00B95793"/>
    <w:rsid w:val="00B96847"/>
    <w:rsid w:val="00B97669"/>
    <w:rsid w:val="00B9775A"/>
    <w:rsid w:val="00BA02B7"/>
    <w:rsid w:val="00BA0B6E"/>
    <w:rsid w:val="00BB1799"/>
    <w:rsid w:val="00BB4594"/>
    <w:rsid w:val="00BB4DF4"/>
    <w:rsid w:val="00BB7109"/>
    <w:rsid w:val="00BC37EA"/>
    <w:rsid w:val="00BC4822"/>
    <w:rsid w:val="00BD0F28"/>
    <w:rsid w:val="00BD2F7B"/>
    <w:rsid w:val="00BD68E3"/>
    <w:rsid w:val="00BD798B"/>
    <w:rsid w:val="00BE0136"/>
    <w:rsid w:val="00BE0E87"/>
    <w:rsid w:val="00BE3B51"/>
    <w:rsid w:val="00BE53B8"/>
    <w:rsid w:val="00BE5867"/>
    <w:rsid w:val="00BE5BEF"/>
    <w:rsid w:val="00BE65A2"/>
    <w:rsid w:val="00BE6729"/>
    <w:rsid w:val="00BF0443"/>
    <w:rsid w:val="00BF1050"/>
    <w:rsid w:val="00BF16FA"/>
    <w:rsid w:val="00BF3F67"/>
    <w:rsid w:val="00BF4480"/>
    <w:rsid w:val="00BF4D52"/>
    <w:rsid w:val="00BF5E60"/>
    <w:rsid w:val="00BF6F7D"/>
    <w:rsid w:val="00C0797B"/>
    <w:rsid w:val="00C11AAC"/>
    <w:rsid w:val="00C1378A"/>
    <w:rsid w:val="00C1694D"/>
    <w:rsid w:val="00C22623"/>
    <w:rsid w:val="00C2365A"/>
    <w:rsid w:val="00C24998"/>
    <w:rsid w:val="00C251D1"/>
    <w:rsid w:val="00C25A01"/>
    <w:rsid w:val="00C30C4C"/>
    <w:rsid w:val="00C3193F"/>
    <w:rsid w:val="00C32610"/>
    <w:rsid w:val="00C354DA"/>
    <w:rsid w:val="00C361D9"/>
    <w:rsid w:val="00C36E66"/>
    <w:rsid w:val="00C40BA7"/>
    <w:rsid w:val="00C4135B"/>
    <w:rsid w:val="00C43AEC"/>
    <w:rsid w:val="00C4422A"/>
    <w:rsid w:val="00C465B9"/>
    <w:rsid w:val="00C51B2B"/>
    <w:rsid w:val="00C53231"/>
    <w:rsid w:val="00C53D81"/>
    <w:rsid w:val="00C56CBE"/>
    <w:rsid w:val="00C6218E"/>
    <w:rsid w:val="00C64151"/>
    <w:rsid w:val="00C65692"/>
    <w:rsid w:val="00C65BE8"/>
    <w:rsid w:val="00C65FE7"/>
    <w:rsid w:val="00C66022"/>
    <w:rsid w:val="00C66C60"/>
    <w:rsid w:val="00C70011"/>
    <w:rsid w:val="00C706E1"/>
    <w:rsid w:val="00C7165F"/>
    <w:rsid w:val="00C72590"/>
    <w:rsid w:val="00C73107"/>
    <w:rsid w:val="00C8041C"/>
    <w:rsid w:val="00C82010"/>
    <w:rsid w:val="00C83DAF"/>
    <w:rsid w:val="00C867F3"/>
    <w:rsid w:val="00C9063E"/>
    <w:rsid w:val="00C94316"/>
    <w:rsid w:val="00C94ECB"/>
    <w:rsid w:val="00C9630F"/>
    <w:rsid w:val="00C9675C"/>
    <w:rsid w:val="00C96C36"/>
    <w:rsid w:val="00CA08A0"/>
    <w:rsid w:val="00CB185D"/>
    <w:rsid w:val="00CB1D87"/>
    <w:rsid w:val="00CB3041"/>
    <w:rsid w:val="00CB49C5"/>
    <w:rsid w:val="00CB4F4E"/>
    <w:rsid w:val="00CB5992"/>
    <w:rsid w:val="00CB6C9E"/>
    <w:rsid w:val="00CB7FF9"/>
    <w:rsid w:val="00CC3094"/>
    <w:rsid w:val="00CC75DE"/>
    <w:rsid w:val="00CD2AC1"/>
    <w:rsid w:val="00CD4791"/>
    <w:rsid w:val="00CD75E7"/>
    <w:rsid w:val="00CE2E32"/>
    <w:rsid w:val="00CE4B92"/>
    <w:rsid w:val="00CE4D51"/>
    <w:rsid w:val="00CE58FC"/>
    <w:rsid w:val="00CF1622"/>
    <w:rsid w:val="00CF4F6A"/>
    <w:rsid w:val="00D0275C"/>
    <w:rsid w:val="00D05FE0"/>
    <w:rsid w:val="00D0679F"/>
    <w:rsid w:val="00D06CD2"/>
    <w:rsid w:val="00D10A7E"/>
    <w:rsid w:val="00D10FDF"/>
    <w:rsid w:val="00D140D6"/>
    <w:rsid w:val="00D16876"/>
    <w:rsid w:val="00D16980"/>
    <w:rsid w:val="00D16FAD"/>
    <w:rsid w:val="00D17CF2"/>
    <w:rsid w:val="00D25D73"/>
    <w:rsid w:val="00D30747"/>
    <w:rsid w:val="00D340EC"/>
    <w:rsid w:val="00D365A1"/>
    <w:rsid w:val="00D406A2"/>
    <w:rsid w:val="00D40AD0"/>
    <w:rsid w:val="00D422E9"/>
    <w:rsid w:val="00D44555"/>
    <w:rsid w:val="00D4640C"/>
    <w:rsid w:val="00D46A84"/>
    <w:rsid w:val="00D50928"/>
    <w:rsid w:val="00D51806"/>
    <w:rsid w:val="00D525DE"/>
    <w:rsid w:val="00D532E1"/>
    <w:rsid w:val="00D55422"/>
    <w:rsid w:val="00D60B2B"/>
    <w:rsid w:val="00D620AB"/>
    <w:rsid w:val="00D62E7A"/>
    <w:rsid w:val="00D633D0"/>
    <w:rsid w:val="00D634DA"/>
    <w:rsid w:val="00D65522"/>
    <w:rsid w:val="00D6589F"/>
    <w:rsid w:val="00D704F8"/>
    <w:rsid w:val="00D8294E"/>
    <w:rsid w:val="00D84804"/>
    <w:rsid w:val="00D84BD3"/>
    <w:rsid w:val="00D84DC0"/>
    <w:rsid w:val="00D87368"/>
    <w:rsid w:val="00D93567"/>
    <w:rsid w:val="00D9647B"/>
    <w:rsid w:val="00D9764F"/>
    <w:rsid w:val="00DA1442"/>
    <w:rsid w:val="00DA5DCE"/>
    <w:rsid w:val="00DA62FB"/>
    <w:rsid w:val="00DB0426"/>
    <w:rsid w:val="00DB1260"/>
    <w:rsid w:val="00DB46EF"/>
    <w:rsid w:val="00DB47BD"/>
    <w:rsid w:val="00DB6BEE"/>
    <w:rsid w:val="00DC2A41"/>
    <w:rsid w:val="00DC6A96"/>
    <w:rsid w:val="00DC7D40"/>
    <w:rsid w:val="00DD007D"/>
    <w:rsid w:val="00DE2BB3"/>
    <w:rsid w:val="00DE351A"/>
    <w:rsid w:val="00DE38C7"/>
    <w:rsid w:val="00DE4D83"/>
    <w:rsid w:val="00DE604C"/>
    <w:rsid w:val="00DF0E2D"/>
    <w:rsid w:val="00DF0F0C"/>
    <w:rsid w:val="00DF254A"/>
    <w:rsid w:val="00DF2AAF"/>
    <w:rsid w:val="00DF2ED4"/>
    <w:rsid w:val="00DF3357"/>
    <w:rsid w:val="00DF3FEE"/>
    <w:rsid w:val="00DF4216"/>
    <w:rsid w:val="00DF6573"/>
    <w:rsid w:val="00E02B11"/>
    <w:rsid w:val="00E06937"/>
    <w:rsid w:val="00E06A13"/>
    <w:rsid w:val="00E06E1A"/>
    <w:rsid w:val="00E11F0F"/>
    <w:rsid w:val="00E1383D"/>
    <w:rsid w:val="00E155A4"/>
    <w:rsid w:val="00E1583D"/>
    <w:rsid w:val="00E163E8"/>
    <w:rsid w:val="00E177A7"/>
    <w:rsid w:val="00E206A4"/>
    <w:rsid w:val="00E20758"/>
    <w:rsid w:val="00E2421F"/>
    <w:rsid w:val="00E30609"/>
    <w:rsid w:val="00E31C2B"/>
    <w:rsid w:val="00E35BDC"/>
    <w:rsid w:val="00E36B05"/>
    <w:rsid w:val="00E41846"/>
    <w:rsid w:val="00E445E8"/>
    <w:rsid w:val="00E45583"/>
    <w:rsid w:val="00E46DC8"/>
    <w:rsid w:val="00E47146"/>
    <w:rsid w:val="00E47B7D"/>
    <w:rsid w:val="00E47EAA"/>
    <w:rsid w:val="00E51573"/>
    <w:rsid w:val="00E51597"/>
    <w:rsid w:val="00E52F83"/>
    <w:rsid w:val="00E54DEF"/>
    <w:rsid w:val="00E55191"/>
    <w:rsid w:val="00E55863"/>
    <w:rsid w:val="00E565A9"/>
    <w:rsid w:val="00E606A6"/>
    <w:rsid w:val="00E61D49"/>
    <w:rsid w:val="00E61EA2"/>
    <w:rsid w:val="00E646E6"/>
    <w:rsid w:val="00E7046D"/>
    <w:rsid w:val="00E7053C"/>
    <w:rsid w:val="00E778EA"/>
    <w:rsid w:val="00E77BB3"/>
    <w:rsid w:val="00E80025"/>
    <w:rsid w:val="00E82497"/>
    <w:rsid w:val="00E85105"/>
    <w:rsid w:val="00E85CFE"/>
    <w:rsid w:val="00E908BE"/>
    <w:rsid w:val="00E92FA5"/>
    <w:rsid w:val="00E943C1"/>
    <w:rsid w:val="00E94642"/>
    <w:rsid w:val="00E971F4"/>
    <w:rsid w:val="00EA0074"/>
    <w:rsid w:val="00EA1E82"/>
    <w:rsid w:val="00EA1E8D"/>
    <w:rsid w:val="00EA3584"/>
    <w:rsid w:val="00EB05C4"/>
    <w:rsid w:val="00EB0F43"/>
    <w:rsid w:val="00EB1987"/>
    <w:rsid w:val="00EB54D7"/>
    <w:rsid w:val="00EB7D28"/>
    <w:rsid w:val="00EC034A"/>
    <w:rsid w:val="00EC11F2"/>
    <w:rsid w:val="00EC13F6"/>
    <w:rsid w:val="00EC363F"/>
    <w:rsid w:val="00EC4B9A"/>
    <w:rsid w:val="00ED761B"/>
    <w:rsid w:val="00EE015F"/>
    <w:rsid w:val="00EE1A16"/>
    <w:rsid w:val="00EE1B17"/>
    <w:rsid w:val="00EE3ECB"/>
    <w:rsid w:val="00EE4C56"/>
    <w:rsid w:val="00EE6196"/>
    <w:rsid w:val="00EE66C6"/>
    <w:rsid w:val="00EF4D7F"/>
    <w:rsid w:val="00F0128A"/>
    <w:rsid w:val="00F02398"/>
    <w:rsid w:val="00F02619"/>
    <w:rsid w:val="00F03ABA"/>
    <w:rsid w:val="00F0443A"/>
    <w:rsid w:val="00F0510B"/>
    <w:rsid w:val="00F108E7"/>
    <w:rsid w:val="00F10B49"/>
    <w:rsid w:val="00F1512E"/>
    <w:rsid w:val="00F15B63"/>
    <w:rsid w:val="00F1726D"/>
    <w:rsid w:val="00F222C6"/>
    <w:rsid w:val="00F24557"/>
    <w:rsid w:val="00F24AAF"/>
    <w:rsid w:val="00F24C62"/>
    <w:rsid w:val="00F25837"/>
    <w:rsid w:val="00F27B25"/>
    <w:rsid w:val="00F30E72"/>
    <w:rsid w:val="00F35DD7"/>
    <w:rsid w:val="00F40E07"/>
    <w:rsid w:val="00F431F9"/>
    <w:rsid w:val="00F44288"/>
    <w:rsid w:val="00F46E1E"/>
    <w:rsid w:val="00F56B99"/>
    <w:rsid w:val="00F60547"/>
    <w:rsid w:val="00F608F7"/>
    <w:rsid w:val="00F619D8"/>
    <w:rsid w:val="00F6200C"/>
    <w:rsid w:val="00F6341C"/>
    <w:rsid w:val="00F6373E"/>
    <w:rsid w:val="00F64BB3"/>
    <w:rsid w:val="00F65592"/>
    <w:rsid w:val="00F702C7"/>
    <w:rsid w:val="00F717A4"/>
    <w:rsid w:val="00F71D7B"/>
    <w:rsid w:val="00F72507"/>
    <w:rsid w:val="00F760D2"/>
    <w:rsid w:val="00F763F7"/>
    <w:rsid w:val="00F8456B"/>
    <w:rsid w:val="00F85F92"/>
    <w:rsid w:val="00F86DD4"/>
    <w:rsid w:val="00F877B1"/>
    <w:rsid w:val="00F9011B"/>
    <w:rsid w:val="00F9084B"/>
    <w:rsid w:val="00F924F5"/>
    <w:rsid w:val="00F93582"/>
    <w:rsid w:val="00F96C55"/>
    <w:rsid w:val="00F975B0"/>
    <w:rsid w:val="00FA2791"/>
    <w:rsid w:val="00FA28B0"/>
    <w:rsid w:val="00FA2EB9"/>
    <w:rsid w:val="00FA61AC"/>
    <w:rsid w:val="00FA667E"/>
    <w:rsid w:val="00FB0C94"/>
    <w:rsid w:val="00FB0D2C"/>
    <w:rsid w:val="00FB352A"/>
    <w:rsid w:val="00FB3BCF"/>
    <w:rsid w:val="00FC06E8"/>
    <w:rsid w:val="00FC0FDC"/>
    <w:rsid w:val="00FC1B00"/>
    <w:rsid w:val="00FC3834"/>
    <w:rsid w:val="00FC6EFC"/>
    <w:rsid w:val="00FD1FD8"/>
    <w:rsid w:val="00FE523B"/>
    <w:rsid w:val="00FF0FE9"/>
    <w:rsid w:val="00FF14C7"/>
    <w:rsid w:val="00FF1CA3"/>
    <w:rsid w:val="00FF1DF3"/>
    <w:rsid w:val="00FF5FB5"/>
    <w:rsid w:val="00FF78E1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BA256B"/>
  <w15:docId w15:val="{CD0AA4DD-EC8B-4202-9726-D75E6357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D7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4D7DAF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4D7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4D7DAF"/>
    <w:rPr>
      <w:rFonts w:cs="Times New Roman"/>
      <w:sz w:val="18"/>
      <w:szCs w:val="18"/>
    </w:rPr>
  </w:style>
  <w:style w:type="character" w:styleId="a7">
    <w:name w:val="Hyperlink"/>
    <w:uiPriority w:val="99"/>
    <w:semiHidden/>
    <w:rsid w:val="00BF0443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F30E72"/>
    <w:pPr>
      <w:ind w:firstLineChars="200" w:firstLine="420"/>
    </w:pPr>
  </w:style>
  <w:style w:type="paragraph" w:customStyle="1" w:styleId="reader-word-layer">
    <w:name w:val="reader-word-layer"/>
    <w:basedOn w:val="a"/>
    <w:uiPriority w:val="99"/>
    <w:rsid w:val="003B43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rsid w:val="001059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rsid w:val="00E92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B1E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link w:val="HTML"/>
    <w:uiPriority w:val="99"/>
    <w:locked/>
    <w:rsid w:val="001B1E50"/>
    <w:rPr>
      <w:rFonts w:ascii="宋体" w:eastAsia="宋体" w:hAnsi="宋体" w:cs="宋体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rsid w:val="00F03ABA"/>
    <w:pPr>
      <w:ind w:leftChars="2500" w:left="100"/>
    </w:pPr>
  </w:style>
  <w:style w:type="character" w:customStyle="1" w:styleId="ac">
    <w:name w:val="日期 字符"/>
    <w:link w:val="ab"/>
    <w:uiPriority w:val="99"/>
    <w:semiHidden/>
    <w:locked/>
    <w:rsid w:val="00F03ABA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64BB3"/>
    <w:rPr>
      <w:sz w:val="18"/>
      <w:szCs w:val="18"/>
    </w:rPr>
  </w:style>
  <w:style w:type="character" w:customStyle="1" w:styleId="ae">
    <w:name w:val="批注框文本 字符"/>
    <w:link w:val="ad"/>
    <w:uiPriority w:val="99"/>
    <w:semiHidden/>
    <w:rsid w:val="00F64B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28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9</Pages>
  <Words>431</Words>
  <Characters>2458</Characters>
  <Application>Microsoft Office Word</Application>
  <DocSecurity>0</DocSecurity>
  <Lines>20</Lines>
  <Paragraphs>5</Paragraphs>
  <ScaleCrop>false</ScaleCrop>
  <Company>China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880</cp:revision>
  <cp:lastPrinted>2019-03-18T02:00:00Z</cp:lastPrinted>
  <dcterms:created xsi:type="dcterms:W3CDTF">2018-04-03T03:12:00Z</dcterms:created>
  <dcterms:modified xsi:type="dcterms:W3CDTF">2021-04-07T02:19:00Z</dcterms:modified>
</cp:coreProperties>
</file>